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5C" w:rsidRPr="00B15E5C" w:rsidRDefault="00B15E5C" w:rsidP="00B15E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E5C" w:rsidRPr="00B15E5C" w:rsidRDefault="00B15E5C" w:rsidP="00B15E5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15E5C" w:rsidRPr="00B15E5C" w:rsidRDefault="00B15E5C" w:rsidP="00B15E5C">
      <w:pPr>
        <w:tabs>
          <w:tab w:val="left" w:pos="27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публичных слушаний по проекту решения </w:t>
      </w:r>
    </w:p>
    <w:p w:rsidR="00B15E5C" w:rsidRPr="00B15E5C" w:rsidRDefault="00B15E5C" w:rsidP="00B15E5C">
      <w:pPr>
        <w:tabs>
          <w:tab w:val="left" w:pos="278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Собрания депутатов </w:t>
      </w:r>
      <w:proofErr w:type="spellStart"/>
      <w:r w:rsidRPr="00B1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Мокробатайского</w:t>
      </w:r>
      <w:proofErr w:type="spellEnd"/>
      <w:r w:rsidRPr="00B1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B15E5C" w:rsidRPr="00B15E5C" w:rsidRDefault="00B15E5C" w:rsidP="00B15E5C">
      <w:pPr>
        <w:tabs>
          <w:tab w:val="left" w:pos="27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целесообразности изменения границ</w:t>
      </w:r>
      <w:r w:rsidRPr="00B15E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</w:t>
      </w:r>
      <w:proofErr w:type="spellStart"/>
      <w:r w:rsidRPr="00B1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Мокробатайское</w:t>
      </w:r>
      <w:proofErr w:type="spellEnd"/>
      <w:r w:rsidRPr="00B1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B15E5C" w:rsidRPr="00B15E5C" w:rsidRDefault="00B15E5C" w:rsidP="00B15E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B15E5C" w:rsidRPr="00B15E5C" w:rsidRDefault="00B15E5C" w:rsidP="00B15E5C">
      <w:pPr>
        <w:tabs>
          <w:tab w:val="left" w:pos="278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«11» ноября 2016 года по адресу: Ростовская область, </w:t>
      </w:r>
      <w:proofErr w:type="spellStart"/>
      <w:r w:rsidRPr="00B15E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Кагальницкий</w:t>
      </w:r>
      <w:proofErr w:type="spellEnd"/>
      <w:r w:rsidRPr="00B1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B15E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Start"/>
      <w:r w:rsidRPr="00B15E5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B15E5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окрый</w:t>
      </w:r>
      <w:proofErr w:type="spellEnd"/>
      <w:r w:rsidRPr="00B1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5E5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Батай</w:t>
      </w:r>
      <w:proofErr w:type="spellEnd"/>
      <w:r w:rsidRPr="00B1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5E5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ул.ПМК</w:t>
      </w:r>
      <w:proofErr w:type="spellEnd"/>
      <w:r w:rsidRPr="00B1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состоялись публичные слушания по проекту решения Собрания</w:t>
      </w:r>
      <w:r w:rsidRPr="00B1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proofErr w:type="spellStart"/>
      <w:r w:rsidRPr="00B15E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Мокробатайского</w:t>
      </w:r>
      <w:proofErr w:type="spellEnd"/>
      <w:r w:rsidRPr="00B1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B1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целесообразности</w:t>
      </w:r>
      <w:r w:rsidRPr="00B15E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164A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bookmarkStart w:id="0" w:name="_GoBack"/>
      <w:bookmarkEnd w:id="0"/>
      <w:r w:rsidRPr="00B1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границ муниципального образования </w:t>
      </w:r>
      <w:r w:rsidRPr="00B1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B15E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Мокробатайское</w:t>
      </w:r>
      <w:proofErr w:type="spellEnd"/>
      <w:r w:rsidRPr="00B1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B1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B15E5C" w:rsidRPr="00B15E5C" w:rsidRDefault="00B15E5C" w:rsidP="00B15E5C">
      <w:pPr>
        <w:tabs>
          <w:tab w:val="left" w:pos="27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 назначены постановлением Главы </w:t>
      </w:r>
      <w:proofErr w:type="spellStart"/>
      <w:r w:rsidRPr="00B1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Мокробатайского</w:t>
      </w:r>
      <w:proofErr w:type="spellEnd"/>
      <w:r w:rsidRPr="00B1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B15E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1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«03» ноября 2016 года № 160 «О назначении публичных слушаний по проекту решения Собрания депутатов </w:t>
      </w:r>
      <w:proofErr w:type="spellStart"/>
      <w:r w:rsidRPr="00B15E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Мокробатайского</w:t>
      </w:r>
      <w:proofErr w:type="spellEnd"/>
      <w:r w:rsidRPr="00B1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 целесообразности</w:t>
      </w:r>
      <w:r w:rsidRPr="00B15E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5E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15E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границ муниципального образования «</w:t>
      </w:r>
      <w:proofErr w:type="spellStart"/>
      <w:r w:rsidRPr="00B15E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Мокробатайское</w:t>
      </w:r>
      <w:proofErr w:type="spellEnd"/>
      <w:r w:rsidRPr="00B1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опубликованным в Информационном бюллетене муниципального образования «</w:t>
      </w:r>
      <w:proofErr w:type="spellStart"/>
      <w:r w:rsidRPr="00B15E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Мокробатайское</w:t>
      </w:r>
      <w:proofErr w:type="spellEnd"/>
      <w:r w:rsidRPr="00B1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 </w:t>
      </w:r>
      <w:proofErr w:type="gramEnd"/>
    </w:p>
    <w:p w:rsidR="00B15E5C" w:rsidRPr="00B15E5C" w:rsidRDefault="00B15E5C" w:rsidP="00B15E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B15E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Слушания проводились в целях обеспечения прав граждан на участие в осуществлении местного самоуправления и учета мнения населения по вопросам изменения границ муниципального образования. В публичных слушаниях приняли участие 30 человек</w:t>
      </w:r>
      <w:r w:rsidRPr="00B1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15E5C" w:rsidRPr="00B15E5C" w:rsidRDefault="00B15E5C" w:rsidP="00B15E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5E5C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публичных слушаний принято решение: «Признать целесообразным изменение границ муниципального образования  «</w:t>
      </w:r>
      <w:proofErr w:type="spellStart"/>
      <w:r w:rsidRPr="00B15E5C">
        <w:rPr>
          <w:rFonts w:ascii="Times New Roman" w:eastAsia="Calibri" w:hAnsi="Times New Roman" w:cs="Times New Roman"/>
          <w:sz w:val="28"/>
          <w:szCs w:val="28"/>
          <w:lang w:eastAsia="ru-RU"/>
        </w:rPr>
        <w:t>Мокробатайское</w:t>
      </w:r>
      <w:proofErr w:type="spellEnd"/>
      <w:r w:rsidRPr="00B15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 и рекомендовать</w:t>
      </w:r>
      <w:r w:rsidRPr="00B15E5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B15E5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Собранию депутатов </w:t>
      </w:r>
      <w:proofErr w:type="spellStart"/>
      <w:r w:rsidRPr="00B15E5C">
        <w:rPr>
          <w:rFonts w:ascii="Times New Roman" w:eastAsia="Calibri" w:hAnsi="Times New Roman" w:cs="Times New Roman"/>
          <w:sz w:val="28"/>
          <w:szCs w:val="28"/>
          <w:lang w:eastAsia="ru-RU"/>
        </w:rPr>
        <w:t>Мокробатайского</w:t>
      </w:r>
      <w:proofErr w:type="spellEnd"/>
      <w:r w:rsidRPr="00B15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принять решение «О целесообразности изменения границ муниципального образования «</w:t>
      </w:r>
      <w:proofErr w:type="spellStart"/>
      <w:r w:rsidRPr="00B15E5C">
        <w:rPr>
          <w:rFonts w:ascii="Times New Roman" w:eastAsia="Calibri" w:hAnsi="Times New Roman" w:cs="Times New Roman"/>
          <w:sz w:val="28"/>
          <w:szCs w:val="28"/>
          <w:lang w:eastAsia="ru-RU"/>
        </w:rPr>
        <w:t>Мокробатайское</w:t>
      </w:r>
      <w:proofErr w:type="spellEnd"/>
      <w:r w:rsidRPr="00B15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B15E5C" w:rsidRPr="00B15E5C" w:rsidRDefault="00B15E5C" w:rsidP="00B15E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5E5C">
        <w:rPr>
          <w:rFonts w:ascii="Times New Roman" w:eastAsia="Calibri" w:hAnsi="Times New Roman" w:cs="Times New Roman"/>
          <w:sz w:val="28"/>
          <w:szCs w:val="28"/>
          <w:lang w:eastAsia="ru-RU"/>
        </w:rPr>
        <w:t>За принятое решение проголосовало большинство участников публичных слушаний.</w:t>
      </w:r>
    </w:p>
    <w:p w:rsidR="00B15E5C" w:rsidRPr="00B15E5C" w:rsidRDefault="00B15E5C" w:rsidP="00B15E5C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15E5C">
        <w:rPr>
          <w:rFonts w:ascii="Calibri" w:eastAsia="Times New Roman" w:hAnsi="Calibri" w:cs="Times New Roman"/>
          <w:lang w:eastAsia="ru-RU"/>
        </w:rPr>
        <w:t xml:space="preserve"> </w:t>
      </w:r>
    </w:p>
    <w:p w:rsidR="00BC41C8" w:rsidRDefault="00BC41C8"/>
    <w:p w:rsidR="00164A36" w:rsidRDefault="00164A36"/>
    <w:p w:rsidR="00164A36" w:rsidRDefault="00164A36" w:rsidP="00164A36">
      <w:pPr>
        <w:pStyle w:val="a7"/>
      </w:pPr>
    </w:p>
    <w:p w:rsidR="00164A36" w:rsidRDefault="00164A36" w:rsidP="00164A3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Мокробатайского</w:t>
      </w:r>
      <w:proofErr w:type="spellEnd"/>
    </w:p>
    <w:p w:rsidR="00164A36" w:rsidRPr="00164A36" w:rsidRDefault="00164A36" w:rsidP="00164A3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Ю.И.Мартыненко</w:t>
      </w:r>
      <w:proofErr w:type="spellEnd"/>
    </w:p>
    <w:sectPr w:rsidR="00164A36" w:rsidRPr="00164A36" w:rsidSect="00CF4BA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1E3" w:rsidRDefault="00F551E3" w:rsidP="00B15E5C">
      <w:pPr>
        <w:spacing w:after="0" w:line="240" w:lineRule="auto"/>
      </w:pPr>
      <w:r>
        <w:separator/>
      </w:r>
    </w:p>
  </w:endnote>
  <w:endnote w:type="continuationSeparator" w:id="0">
    <w:p w:rsidR="00F551E3" w:rsidRDefault="00F551E3" w:rsidP="00B15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1E3" w:rsidRDefault="00F551E3" w:rsidP="00B15E5C">
      <w:pPr>
        <w:spacing w:after="0" w:line="240" w:lineRule="auto"/>
      </w:pPr>
      <w:r>
        <w:separator/>
      </w:r>
    </w:p>
  </w:footnote>
  <w:footnote w:type="continuationSeparator" w:id="0">
    <w:p w:rsidR="00F551E3" w:rsidRDefault="00F551E3" w:rsidP="00B15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3032"/>
      <w:docPartObj>
        <w:docPartGallery w:val="Page Numbers (Top of Page)"/>
        <w:docPartUnique/>
      </w:docPartObj>
    </w:sdtPr>
    <w:sdtEndPr/>
    <w:sdtContent>
      <w:p w:rsidR="00CF4BA8" w:rsidRDefault="00456BF1">
        <w:pPr>
          <w:pStyle w:val="1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4BA8" w:rsidRDefault="00F551E3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3C"/>
    <w:rsid w:val="000C7E20"/>
    <w:rsid w:val="00164A36"/>
    <w:rsid w:val="003A5B3C"/>
    <w:rsid w:val="00456BF1"/>
    <w:rsid w:val="00B15E5C"/>
    <w:rsid w:val="00BC41C8"/>
    <w:rsid w:val="00C16D9E"/>
    <w:rsid w:val="00F5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B15E5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B15E5C"/>
    <w:rPr>
      <w:sz w:val="20"/>
      <w:szCs w:val="20"/>
    </w:rPr>
  </w:style>
  <w:style w:type="paragraph" w:customStyle="1" w:styleId="10">
    <w:name w:val="Верхний колонтитул1"/>
    <w:basedOn w:val="a"/>
    <w:next w:val="a5"/>
    <w:link w:val="a6"/>
    <w:uiPriority w:val="99"/>
    <w:unhideWhenUsed/>
    <w:rsid w:val="00B15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0"/>
    <w:uiPriority w:val="99"/>
    <w:rsid w:val="00B15E5C"/>
  </w:style>
  <w:style w:type="paragraph" w:styleId="a3">
    <w:name w:val="footnote text"/>
    <w:basedOn w:val="a"/>
    <w:link w:val="11"/>
    <w:uiPriority w:val="99"/>
    <w:semiHidden/>
    <w:unhideWhenUsed/>
    <w:rsid w:val="00B15E5C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rsid w:val="00B15E5C"/>
    <w:rPr>
      <w:sz w:val="20"/>
      <w:szCs w:val="20"/>
    </w:rPr>
  </w:style>
  <w:style w:type="paragraph" w:styleId="a5">
    <w:name w:val="header"/>
    <w:basedOn w:val="a"/>
    <w:link w:val="12"/>
    <w:uiPriority w:val="99"/>
    <w:semiHidden/>
    <w:unhideWhenUsed/>
    <w:rsid w:val="00B15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5"/>
    <w:uiPriority w:val="99"/>
    <w:semiHidden/>
    <w:rsid w:val="00B15E5C"/>
  </w:style>
  <w:style w:type="paragraph" w:styleId="a7">
    <w:name w:val="No Spacing"/>
    <w:uiPriority w:val="1"/>
    <w:qFormat/>
    <w:rsid w:val="00164A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B15E5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B15E5C"/>
    <w:rPr>
      <w:sz w:val="20"/>
      <w:szCs w:val="20"/>
    </w:rPr>
  </w:style>
  <w:style w:type="paragraph" w:customStyle="1" w:styleId="10">
    <w:name w:val="Верхний колонтитул1"/>
    <w:basedOn w:val="a"/>
    <w:next w:val="a5"/>
    <w:link w:val="a6"/>
    <w:uiPriority w:val="99"/>
    <w:unhideWhenUsed/>
    <w:rsid w:val="00B15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0"/>
    <w:uiPriority w:val="99"/>
    <w:rsid w:val="00B15E5C"/>
  </w:style>
  <w:style w:type="paragraph" w:styleId="a3">
    <w:name w:val="footnote text"/>
    <w:basedOn w:val="a"/>
    <w:link w:val="11"/>
    <w:uiPriority w:val="99"/>
    <w:semiHidden/>
    <w:unhideWhenUsed/>
    <w:rsid w:val="00B15E5C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rsid w:val="00B15E5C"/>
    <w:rPr>
      <w:sz w:val="20"/>
      <w:szCs w:val="20"/>
    </w:rPr>
  </w:style>
  <w:style w:type="paragraph" w:styleId="a5">
    <w:name w:val="header"/>
    <w:basedOn w:val="a"/>
    <w:link w:val="12"/>
    <w:uiPriority w:val="99"/>
    <w:semiHidden/>
    <w:unhideWhenUsed/>
    <w:rsid w:val="00B15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5"/>
    <w:uiPriority w:val="99"/>
    <w:semiHidden/>
    <w:rsid w:val="00B15E5C"/>
  </w:style>
  <w:style w:type="paragraph" w:styleId="a7">
    <w:name w:val="No Spacing"/>
    <w:uiPriority w:val="1"/>
    <w:qFormat/>
    <w:rsid w:val="00164A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Мокробатайского сельского поселения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2016-11-14T08:45:00Z</dcterms:created>
  <dcterms:modified xsi:type="dcterms:W3CDTF">2016-11-14T10:46:00Z</dcterms:modified>
</cp:coreProperties>
</file>