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10" w:rsidRPr="006C1DBC" w:rsidRDefault="00673410" w:rsidP="00673410">
      <w:pPr>
        <w:pStyle w:val="2"/>
        <w:rPr>
          <w:b/>
        </w:rPr>
      </w:pPr>
    </w:p>
    <w:p w:rsidR="00673410" w:rsidRDefault="00673410" w:rsidP="00673410">
      <w:pPr>
        <w:jc w:val="center"/>
        <w:rPr>
          <w:sz w:val="26"/>
          <w:szCs w:val="26"/>
        </w:rPr>
      </w:pPr>
      <w:r>
        <w:rPr>
          <w:sz w:val="26"/>
          <w:szCs w:val="26"/>
        </w:rPr>
        <w:t>РОССИЙСКАЯ ФЕДЕРАЦИЯ</w:t>
      </w:r>
    </w:p>
    <w:p w:rsidR="00673410" w:rsidRDefault="00673410" w:rsidP="00673410">
      <w:pPr>
        <w:jc w:val="center"/>
        <w:rPr>
          <w:sz w:val="26"/>
          <w:szCs w:val="26"/>
        </w:rPr>
      </w:pPr>
      <w:r>
        <w:rPr>
          <w:sz w:val="26"/>
          <w:szCs w:val="26"/>
        </w:rPr>
        <w:t>РОСТОВСКАЯ ОБЛАСТЬ</w:t>
      </w:r>
    </w:p>
    <w:p w:rsidR="00673410" w:rsidRDefault="00673410" w:rsidP="00673410">
      <w:pPr>
        <w:jc w:val="center"/>
        <w:rPr>
          <w:sz w:val="26"/>
          <w:szCs w:val="26"/>
        </w:rPr>
      </w:pPr>
      <w:r>
        <w:rPr>
          <w:sz w:val="26"/>
          <w:szCs w:val="26"/>
        </w:rPr>
        <w:t>КАГАЛЬНИЦКИЙ РАЙОН</w:t>
      </w:r>
    </w:p>
    <w:p w:rsidR="00673410" w:rsidRDefault="00673410" w:rsidP="00673410">
      <w:pPr>
        <w:jc w:val="center"/>
        <w:rPr>
          <w:sz w:val="26"/>
          <w:szCs w:val="26"/>
        </w:rPr>
      </w:pPr>
      <w:r>
        <w:rPr>
          <w:sz w:val="26"/>
          <w:szCs w:val="26"/>
        </w:rPr>
        <w:t>МУНИЦИПАЛЬНОЕ ОБРАЗОВАНИЕ</w:t>
      </w:r>
    </w:p>
    <w:p w:rsidR="00673410" w:rsidRDefault="00673410" w:rsidP="00673410">
      <w:pPr>
        <w:jc w:val="center"/>
        <w:rPr>
          <w:sz w:val="26"/>
          <w:szCs w:val="26"/>
        </w:rPr>
      </w:pPr>
      <w:proofErr w:type="gramStart"/>
      <w:r>
        <w:rPr>
          <w:sz w:val="26"/>
          <w:szCs w:val="26"/>
        </w:rPr>
        <w:t>« МОКРОБАТАЙСКОЕ</w:t>
      </w:r>
      <w:proofErr w:type="gramEnd"/>
      <w:r>
        <w:rPr>
          <w:sz w:val="26"/>
          <w:szCs w:val="26"/>
        </w:rPr>
        <w:t xml:space="preserve"> СЕЛЬСКОЕ ПОСЕЛЕНИЕ»</w:t>
      </w:r>
    </w:p>
    <w:p w:rsidR="00673410" w:rsidRDefault="00673410" w:rsidP="00673410">
      <w:pPr>
        <w:jc w:val="center"/>
        <w:rPr>
          <w:sz w:val="26"/>
          <w:szCs w:val="26"/>
        </w:rPr>
      </w:pPr>
      <w:r>
        <w:rPr>
          <w:sz w:val="26"/>
          <w:szCs w:val="26"/>
        </w:rPr>
        <w:t>АДМИНИСТРАЦИЯ</w:t>
      </w:r>
    </w:p>
    <w:p w:rsidR="00673410" w:rsidRDefault="00673410" w:rsidP="00673410">
      <w:pPr>
        <w:jc w:val="center"/>
        <w:rPr>
          <w:sz w:val="26"/>
          <w:szCs w:val="26"/>
        </w:rPr>
      </w:pPr>
      <w:r>
        <w:rPr>
          <w:sz w:val="26"/>
          <w:szCs w:val="26"/>
        </w:rPr>
        <w:t>МОКРОБАТАЙСКОГО СЕЛЬСКОГО ПОСЕЛЕНИЯ</w:t>
      </w:r>
    </w:p>
    <w:p w:rsidR="00673410" w:rsidRDefault="00673410" w:rsidP="00673410">
      <w:pPr>
        <w:jc w:val="center"/>
        <w:rPr>
          <w:sz w:val="26"/>
          <w:szCs w:val="26"/>
        </w:rPr>
      </w:pPr>
    </w:p>
    <w:p w:rsidR="00673410" w:rsidRDefault="004A2E8E" w:rsidP="00673410">
      <w:pPr>
        <w:jc w:val="center"/>
        <w:rPr>
          <w:sz w:val="26"/>
          <w:szCs w:val="26"/>
        </w:rPr>
      </w:pPr>
      <w:r>
        <w:rPr>
          <w:sz w:val="26"/>
          <w:szCs w:val="26"/>
        </w:rPr>
        <w:t xml:space="preserve">ПРОЕКТ </w:t>
      </w:r>
      <w:r w:rsidR="00673410">
        <w:rPr>
          <w:sz w:val="26"/>
          <w:szCs w:val="26"/>
        </w:rPr>
        <w:t>ПОСТАНОВЛЕНИЕ</w:t>
      </w:r>
    </w:p>
    <w:p w:rsidR="00673410" w:rsidRDefault="00673410" w:rsidP="00673410">
      <w:pPr>
        <w:jc w:val="center"/>
        <w:rPr>
          <w:sz w:val="26"/>
          <w:szCs w:val="26"/>
        </w:rPr>
      </w:pPr>
    </w:p>
    <w:tbl>
      <w:tblPr>
        <w:tblW w:w="0" w:type="auto"/>
        <w:tblLayout w:type="fixed"/>
        <w:tblLook w:val="0000" w:firstRow="0" w:lastRow="0" w:firstColumn="0" w:lastColumn="0" w:noHBand="0" w:noVBand="0"/>
      </w:tblPr>
      <w:tblGrid>
        <w:gridCol w:w="3792"/>
        <w:gridCol w:w="1843"/>
        <w:gridCol w:w="3936"/>
      </w:tblGrid>
      <w:tr w:rsidR="00673410" w:rsidTr="00314175">
        <w:tc>
          <w:tcPr>
            <w:tcW w:w="3792" w:type="dxa"/>
            <w:shd w:val="clear" w:color="auto" w:fill="auto"/>
          </w:tcPr>
          <w:p w:rsidR="00673410" w:rsidRDefault="00673410" w:rsidP="00314175">
            <w:pPr>
              <w:jc w:val="center"/>
              <w:rPr>
                <w:sz w:val="26"/>
                <w:szCs w:val="26"/>
              </w:rPr>
            </w:pPr>
            <w:r>
              <w:rPr>
                <w:sz w:val="26"/>
                <w:szCs w:val="26"/>
              </w:rPr>
              <w:t>«</w:t>
            </w:r>
            <w:r w:rsidR="004A2E8E">
              <w:rPr>
                <w:sz w:val="26"/>
                <w:szCs w:val="26"/>
              </w:rPr>
              <w:t>00</w:t>
            </w:r>
            <w:r>
              <w:rPr>
                <w:sz w:val="26"/>
                <w:szCs w:val="26"/>
              </w:rPr>
              <w:t xml:space="preserve">» </w:t>
            </w:r>
            <w:r w:rsidR="004A2E8E">
              <w:rPr>
                <w:sz w:val="26"/>
                <w:szCs w:val="26"/>
              </w:rPr>
              <w:t>00</w:t>
            </w:r>
            <w:r>
              <w:rPr>
                <w:sz w:val="26"/>
                <w:szCs w:val="26"/>
              </w:rPr>
              <w:t xml:space="preserve"> 202</w:t>
            </w:r>
            <w:r w:rsidR="0063756A">
              <w:rPr>
                <w:sz w:val="26"/>
                <w:szCs w:val="26"/>
              </w:rPr>
              <w:t>3</w:t>
            </w:r>
            <w:r>
              <w:rPr>
                <w:sz w:val="26"/>
                <w:szCs w:val="26"/>
              </w:rPr>
              <w:t xml:space="preserve"> года</w:t>
            </w:r>
          </w:p>
        </w:tc>
        <w:tc>
          <w:tcPr>
            <w:tcW w:w="1843" w:type="dxa"/>
            <w:shd w:val="clear" w:color="auto" w:fill="auto"/>
          </w:tcPr>
          <w:p w:rsidR="00673410" w:rsidRDefault="00673410" w:rsidP="00314175">
            <w:pPr>
              <w:jc w:val="center"/>
              <w:rPr>
                <w:sz w:val="26"/>
                <w:szCs w:val="26"/>
              </w:rPr>
            </w:pPr>
            <w:r>
              <w:rPr>
                <w:sz w:val="26"/>
                <w:szCs w:val="26"/>
              </w:rPr>
              <w:t>№</w:t>
            </w:r>
            <w:r w:rsidR="004A2E8E">
              <w:rPr>
                <w:sz w:val="26"/>
                <w:szCs w:val="26"/>
              </w:rPr>
              <w:t>00</w:t>
            </w:r>
          </w:p>
          <w:p w:rsidR="00673410" w:rsidRDefault="00673410" w:rsidP="00314175">
            <w:pPr>
              <w:jc w:val="center"/>
              <w:rPr>
                <w:sz w:val="26"/>
                <w:szCs w:val="26"/>
              </w:rPr>
            </w:pPr>
          </w:p>
        </w:tc>
        <w:tc>
          <w:tcPr>
            <w:tcW w:w="3936" w:type="dxa"/>
            <w:shd w:val="clear" w:color="auto" w:fill="auto"/>
          </w:tcPr>
          <w:p w:rsidR="00673410" w:rsidRDefault="00673410" w:rsidP="00314175">
            <w:pPr>
              <w:jc w:val="center"/>
              <w:rPr>
                <w:sz w:val="26"/>
                <w:szCs w:val="26"/>
              </w:rPr>
            </w:pPr>
            <w:r>
              <w:rPr>
                <w:sz w:val="26"/>
                <w:szCs w:val="26"/>
              </w:rPr>
              <w:t xml:space="preserve">                       п. Мокрый </w:t>
            </w:r>
            <w:proofErr w:type="spellStart"/>
            <w:r>
              <w:rPr>
                <w:sz w:val="26"/>
                <w:szCs w:val="26"/>
              </w:rPr>
              <w:t>Батай</w:t>
            </w:r>
            <w:proofErr w:type="spellEnd"/>
          </w:p>
          <w:p w:rsidR="00673410" w:rsidRDefault="00673410" w:rsidP="00314175">
            <w:pPr>
              <w:jc w:val="center"/>
              <w:rPr>
                <w:sz w:val="26"/>
                <w:szCs w:val="26"/>
              </w:rPr>
            </w:pPr>
          </w:p>
        </w:tc>
      </w:tr>
    </w:tbl>
    <w:p w:rsidR="00897AA0" w:rsidRPr="00B514BD" w:rsidRDefault="00897AA0" w:rsidP="00181E9F">
      <w:pPr>
        <w:pStyle w:val="a6"/>
        <w:spacing w:after="0"/>
        <w:ind w:left="0"/>
        <w:contextualSpacing/>
        <w:jc w:val="both"/>
      </w:pPr>
    </w:p>
    <w:p w:rsidR="00897AA0" w:rsidRDefault="00897AA0" w:rsidP="00897AA0">
      <w:pPr>
        <w:pStyle w:val="a8"/>
        <w:contextualSpacing/>
        <w:jc w:val="both"/>
      </w:pPr>
      <w:bookmarkStart w:id="0" w:name="_Hlk156914369"/>
      <w:r>
        <w:t>Об утверждении порядка санкционирования оплаты</w:t>
      </w:r>
    </w:p>
    <w:p w:rsidR="00897AA0" w:rsidRDefault="00897AA0" w:rsidP="00897AA0">
      <w:pPr>
        <w:pStyle w:val="a8"/>
        <w:contextualSpacing/>
        <w:jc w:val="both"/>
      </w:pPr>
      <w:r>
        <w:t xml:space="preserve"> денежных обязательств получателей средств бюджета</w:t>
      </w:r>
    </w:p>
    <w:p w:rsidR="00673410" w:rsidRDefault="00673410" w:rsidP="00897AA0">
      <w:pPr>
        <w:pStyle w:val="a8"/>
        <w:contextualSpacing/>
        <w:jc w:val="both"/>
      </w:pPr>
      <w:r w:rsidRPr="00673410">
        <w:t>Мокробатайского сельского поселения</w:t>
      </w:r>
      <w:r>
        <w:t xml:space="preserve"> </w:t>
      </w:r>
    </w:p>
    <w:p w:rsidR="00897AA0" w:rsidRDefault="00897AA0" w:rsidP="00897AA0">
      <w:pPr>
        <w:pStyle w:val="a8"/>
        <w:contextualSpacing/>
        <w:jc w:val="both"/>
      </w:pPr>
      <w:r>
        <w:t xml:space="preserve">Кагальницкого района и оплаты денежных обязательств, </w:t>
      </w:r>
    </w:p>
    <w:p w:rsidR="00897AA0" w:rsidRDefault="00897AA0" w:rsidP="00897AA0">
      <w:pPr>
        <w:pStyle w:val="a8"/>
        <w:contextualSpacing/>
        <w:jc w:val="both"/>
      </w:pPr>
      <w:r>
        <w:t xml:space="preserve">подлежащих исполнению за счет бюджетных ассигнований </w:t>
      </w:r>
    </w:p>
    <w:p w:rsidR="00673410" w:rsidRDefault="00897AA0" w:rsidP="00897AA0">
      <w:pPr>
        <w:pStyle w:val="a8"/>
        <w:contextualSpacing/>
        <w:jc w:val="both"/>
      </w:pPr>
      <w:r>
        <w:t xml:space="preserve">по источникам финансирования дефицита бюджета </w:t>
      </w:r>
    </w:p>
    <w:p w:rsidR="00181E9F" w:rsidRDefault="00673410" w:rsidP="00897AA0">
      <w:pPr>
        <w:pStyle w:val="a8"/>
        <w:contextualSpacing/>
        <w:jc w:val="both"/>
      </w:pPr>
      <w:r w:rsidRPr="00673410">
        <w:t>Мокробатайского сельского поселения</w:t>
      </w:r>
      <w:r>
        <w:t xml:space="preserve"> </w:t>
      </w:r>
      <w:r w:rsidR="00897AA0">
        <w:t>Кагальницкого района</w:t>
      </w:r>
    </w:p>
    <w:bookmarkEnd w:id="0"/>
    <w:p w:rsidR="00897AA0" w:rsidRDefault="00897AA0" w:rsidP="00897AA0">
      <w:pPr>
        <w:pStyle w:val="ConsPlusNormal"/>
        <w:spacing w:before="240"/>
        <w:ind w:firstLine="540"/>
        <w:jc w:val="both"/>
      </w:pPr>
    </w:p>
    <w:p w:rsidR="00897AA0" w:rsidRDefault="00897AA0" w:rsidP="00673410">
      <w:pPr>
        <w:pStyle w:val="ConsPlusNormal"/>
        <w:spacing w:before="240" w:line="276" w:lineRule="auto"/>
        <w:ind w:firstLine="540"/>
        <w:jc w:val="both"/>
      </w:pPr>
      <w:r>
        <w:t xml:space="preserve">В соответствии с </w:t>
      </w:r>
      <w:hyperlink r:id="rId5" w:history="1">
        <w:r w:rsidRPr="00466D8C">
          <w:t>пунктами 1</w:t>
        </w:r>
      </w:hyperlink>
      <w:r>
        <w:t xml:space="preserve">, </w:t>
      </w:r>
      <w:hyperlink r:id="rId6" w:history="1">
        <w:r w:rsidRPr="00466D8C">
          <w:t>2</w:t>
        </w:r>
      </w:hyperlink>
      <w:r>
        <w:t xml:space="preserve">, </w:t>
      </w:r>
      <w:hyperlink r:id="rId7" w:history="1">
        <w:r w:rsidRPr="00466D8C">
          <w:t>абзацем третьим пункта 5 статьи 219</w:t>
        </w:r>
      </w:hyperlink>
      <w:r>
        <w:t xml:space="preserve"> и </w:t>
      </w:r>
      <w:hyperlink r:id="rId8" w:history="1">
        <w:r w:rsidRPr="00466D8C">
          <w:t>частью второй статьи 219.2</w:t>
        </w:r>
      </w:hyperlink>
      <w:r>
        <w:t xml:space="preserve"> Бюджетного кодекса Российской Федерации </w:t>
      </w:r>
      <w:bookmarkStart w:id="1" w:name="_Hlk92957240"/>
      <w:r w:rsidR="0022642C" w:rsidRPr="0022642C">
        <w:t>Администрация Мокробатайского сельского поселения п о с т а н о в л я е т:</w:t>
      </w:r>
      <w:bookmarkEnd w:id="1"/>
    </w:p>
    <w:p w:rsidR="00897AA0" w:rsidRDefault="00897AA0" w:rsidP="00673410">
      <w:pPr>
        <w:pStyle w:val="a8"/>
        <w:spacing w:line="276" w:lineRule="auto"/>
        <w:ind w:firstLine="567"/>
        <w:contextualSpacing/>
        <w:jc w:val="both"/>
      </w:pPr>
      <w:r>
        <w:t xml:space="preserve">1. Утвердить прилагаемый </w:t>
      </w:r>
      <w:hyperlink w:anchor="P35" w:history="1">
        <w:r w:rsidRPr="004F5761">
          <w:t>Порядок</w:t>
        </w:r>
      </w:hyperlink>
      <w:r>
        <w:t xml:space="preserve"> санкционирования оплаты денежных обязательств получателей средств </w:t>
      </w:r>
      <w:r w:rsidR="00D34980">
        <w:t xml:space="preserve">бюджета Мокробатайского сельского поселения Кагальницкого района </w:t>
      </w:r>
      <w: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673410" w:rsidRPr="00673410">
        <w:t>Мокробатайского сельского поселения</w:t>
      </w:r>
      <w:r w:rsidR="00673410">
        <w:t xml:space="preserve"> </w:t>
      </w:r>
      <w:r>
        <w:t>Кагальницкого района.</w:t>
      </w:r>
    </w:p>
    <w:p w:rsidR="009A5EE2" w:rsidRDefault="009A5EE2" w:rsidP="009A5EE2">
      <w:pPr>
        <w:pStyle w:val="a8"/>
        <w:ind w:firstLine="567"/>
        <w:contextualSpacing/>
        <w:jc w:val="both"/>
      </w:pPr>
      <w:r w:rsidRPr="009C3692">
        <w:t>2.</w:t>
      </w:r>
      <w:r w:rsidRPr="009C3692">
        <w:tab/>
        <w:t xml:space="preserve">Признать утратившим силу </w:t>
      </w:r>
      <w:r>
        <w:t>постановление Администрации Мокробатайского сельского поселения</w:t>
      </w:r>
      <w:r w:rsidRPr="009C3692">
        <w:t xml:space="preserve"> от 2</w:t>
      </w:r>
      <w:r>
        <w:t>8</w:t>
      </w:r>
      <w:r w:rsidRPr="009C3692">
        <w:t>.12.2021 № 1</w:t>
      </w:r>
      <w:r>
        <w:t>03</w:t>
      </w:r>
      <w:r w:rsidRPr="009C3692">
        <w:t xml:space="preserve"> «</w:t>
      </w:r>
      <w:bookmarkStart w:id="2" w:name="_Hlk156914379"/>
      <w:r>
        <w:t xml:space="preserve">Об утверждении порядка санкционирования </w:t>
      </w:r>
      <w:proofErr w:type="gramStart"/>
      <w:r>
        <w:t>оплаты  денежных</w:t>
      </w:r>
      <w:proofErr w:type="gramEnd"/>
      <w:r>
        <w:t xml:space="preserve"> обязательств получателей средств бюджета </w:t>
      </w:r>
      <w:r w:rsidRPr="00673410">
        <w:t>Мокробатайского сельского поселения</w:t>
      </w:r>
      <w:r>
        <w:t xml:space="preserve"> Кагальницкого района и оплаты денежных обязательств, подлежащих исполнению за счет бюджетных ассигнований по источникам финансирования дефицита бюджета </w:t>
      </w:r>
      <w:r w:rsidRPr="00673410">
        <w:t>Мокробатайского сельского поселения</w:t>
      </w:r>
      <w:r>
        <w:t xml:space="preserve"> Кагальницкого района</w:t>
      </w:r>
      <w:bookmarkEnd w:id="2"/>
      <w:r w:rsidRPr="009C3692">
        <w:t>»</w:t>
      </w:r>
    </w:p>
    <w:p w:rsidR="00897AA0" w:rsidRPr="00897AA0" w:rsidRDefault="009A5EE2" w:rsidP="00673410">
      <w:pPr>
        <w:pStyle w:val="a8"/>
        <w:spacing w:line="276" w:lineRule="auto"/>
        <w:ind w:firstLine="567"/>
        <w:contextualSpacing/>
        <w:jc w:val="both"/>
      </w:pPr>
      <w:bookmarkStart w:id="3" w:name="_Hlk92957306"/>
      <w:r>
        <w:t>3</w:t>
      </w:r>
      <w:r w:rsidR="00897AA0" w:rsidRPr="00897AA0">
        <w:t xml:space="preserve">. </w:t>
      </w:r>
      <w:bookmarkStart w:id="4" w:name="_Hlk92957270"/>
      <w:r w:rsidR="00673410" w:rsidRPr="00673410">
        <w:t xml:space="preserve">Постановление </w:t>
      </w:r>
      <w:r w:rsidR="00897AA0" w:rsidRPr="00897AA0">
        <w:t>вступает в силу с 1 января 202</w:t>
      </w:r>
      <w:r>
        <w:t>4</w:t>
      </w:r>
      <w:r w:rsidR="00897AA0" w:rsidRPr="00897AA0">
        <w:t xml:space="preserve"> г.</w:t>
      </w:r>
      <w:bookmarkEnd w:id="4"/>
    </w:p>
    <w:bookmarkEnd w:id="3"/>
    <w:p w:rsidR="00181E9F" w:rsidRPr="00897AA0" w:rsidRDefault="009A5EE2" w:rsidP="00673410">
      <w:pPr>
        <w:pStyle w:val="a8"/>
        <w:spacing w:line="276" w:lineRule="auto"/>
        <w:ind w:firstLine="567"/>
        <w:contextualSpacing/>
        <w:jc w:val="both"/>
      </w:pPr>
      <w:r>
        <w:t>4</w:t>
      </w:r>
      <w:r w:rsidR="00181E9F" w:rsidRPr="00897AA0">
        <w:t>.</w:t>
      </w:r>
      <w:r w:rsidR="0063756A">
        <w:t xml:space="preserve"> </w:t>
      </w:r>
      <w:r w:rsidR="00181E9F" w:rsidRPr="00897AA0">
        <w:t xml:space="preserve">Главным распорядителям средств бюджета </w:t>
      </w:r>
      <w:r w:rsidR="00673410">
        <w:t xml:space="preserve">Мокробатайского сельского поселения </w:t>
      </w:r>
      <w:r w:rsidR="00181E9F" w:rsidRPr="00897AA0">
        <w:t xml:space="preserve">Кагальницкого </w:t>
      </w:r>
      <w:proofErr w:type="gramStart"/>
      <w:r w:rsidR="00181E9F" w:rsidRPr="00897AA0">
        <w:t>района,  и</w:t>
      </w:r>
      <w:proofErr w:type="gramEnd"/>
      <w:r w:rsidR="00181E9F" w:rsidRPr="00897AA0">
        <w:t xml:space="preserve"> подведомственным им учреждениям обеспечить исполнение настоящего </w:t>
      </w:r>
      <w:r w:rsidR="00673410">
        <w:t>Постановления</w:t>
      </w:r>
      <w:r w:rsidR="00181E9F" w:rsidRPr="00897AA0">
        <w:t>.</w:t>
      </w:r>
    </w:p>
    <w:p w:rsidR="00181E9F" w:rsidRPr="00897AA0" w:rsidRDefault="009A5EE2" w:rsidP="00673410">
      <w:pPr>
        <w:pStyle w:val="a8"/>
        <w:spacing w:line="276" w:lineRule="auto"/>
        <w:ind w:firstLine="567"/>
        <w:contextualSpacing/>
        <w:jc w:val="both"/>
      </w:pPr>
      <w:r>
        <w:t>5</w:t>
      </w:r>
      <w:r w:rsidR="00181E9F" w:rsidRPr="00897AA0">
        <w:t xml:space="preserve">. Контроль за исполнением приказа оставляю за собой. </w:t>
      </w:r>
    </w:p>
    <w:p w:rsidR="00181E9F" w:rsidRPr="00897AA0" w:rsidRDefault="00181E9F" w:rsidP="00181E9F">
      <w:pPr>
        <w:pStyle w:val="a8"/>
        <w:contextualSpacing/>
        <w:jc w:val="both"/>
      </w:pPr>
    </w:p>
    <w:p w:rsidR="00181E9F" w:rsidRPr="00897AA0" w:rsidRDefault="00181E9F" w:rsidP="00181E9F">
      <w:pPr>
        <w:pStyle w:val="a8"/>
        <w:contextualSpacing/>
        <w:jc w:val="both"/>
      </w:pPr>
      <w:bookmarkStart w:id="5" w:name="_Hlk92957288"/>
    </w:p>
    <w:p w:rsidR="00673410" w:rsidRPr="00673410" w:rsidRDefault="00673410" w:rsidP="00673410">
      <w:pPr>
        <w:tabs>
          <w:tab w:val="left" w:pos="-1701"/>
          <w:tab w:val="left" w:pos="7655"/>
        </w:tabs>
        <w:jc w:val="both"/>
        <w:rPr>
          <w:rFonts w:eastAsia="Times New Roman"/>
          <w:sz w:val="24"/>
          <w:szCs w:val="24"/>
        </w:rPr>
      </w:pPr>
      <w:r w:rsidRPr="00673410">
        <w:rPr>
          <w:rFonts w:eastAsia="Times New Roman"/>
          <w:sz w:val="24"/>
          <w:szCs w:val="24"/>
        </w:rPr>
        <w:t xml:space="preserve">Глава Администрации </w:t>
      </w:r>
    </w:p>
    <w:p w:rsidR="00673410" w:rsidRPr="00673410" w:rsidRDefault="00673410" w:rsidP="00673410">
      <w:pPr>
        <w:tabs>
          <w:tab w:val="left" w:pos="-1701"/>
          <w:tab w:val="left" w:pos="7655"/>
        </w:tabs>
        <w:jc w:val="both"/>
        <w:rPr>
          <w:rFonts w:eastAsia="Times New Roman"/>
          <w:sz w:val="24"/>
          <w:szCs w:val="24"/>
        </w:rPr>
      </w:pPr>
      <w:r w:rsidRPr="00673410">
        <w:rPr>
          <w:rFonts w:eastAsia="Times New Roman"/>
          <w:sz w:val="24"/>
          <w:szCs w:val="24"/>
        </w:rPr>
        <w:t xml:space="preserve">Мокробатайского </w:t>
      </w:r>
    </w:p>
    <w:p w:rsidR="00673410" w:rsidRPr="00673410" w:rsidRDefault="00673410" w:rsidP="00673410">
      <w:pPr>
        <w:tabs>
          <w:tab w:val="left" w:pos="-1701"/>
          <w:tab w:val="left" w:pos="7655"/>
        </w:tabs>
        <w:jc w:val="both"/>
        <w:rPr>
          <w:rFonts w:eastAsia="Times New Roman"/>
          <w:sz w:val="24"/>
          <w:szCs w:val="24"/>
        </w:rPr>
      </w:pPr>
      <w:r w:rsidRPr="00673410">
        <w:rPr>
          <w:rFonts w:eastAsia="Times New Roman"/>
          <w:sz w:val="24"/>
          <w:szCs w:val="24"/>
        </w:rPr>
        <w:t xml:space="preserve">сельского поселения                    </w:t>
      </w:r>
      <w:r>
        <w:rPr>
          <w:rFonts w:eastAsia="Times New Roman"/>
          <w:sz w:val="24"/>
          <w:szCs w:val="24"/>
        </w:rPr>
        <w:t xml:space="preserve">                                                </w:t>
      </w:r>
      <w:r w:rsidRPr="00673410">
        <w:rPr>
          <w:rFonts w:eastAsia="Times New Roman"/>
          <w:sz w:val="24"/>
          <w:szCs w:val="24"/>
        </w:rPr>
        <w:t xml:space="preserve">                                     И.В. Гончарова</w:t>
      </w:r>
    </w:p>
    <w:bookmarkEnd w:id="5"/>
    <w:p w:rsidR="004E0630" w:rsidRDefault="004E0630">
      <w:pPr>
        <w:pStyle w:val="ConsPlusNormal"/>
        <w:jc w:val="both"/>
      </w:pPr>
    </w:p>
    <w:p w:rsidR="004F5761" w:rsidRDefault="004F5761">
      <w:pPr>
        <w:pStyle w:val="ConsPlusNormal"/>
        <w:jc w:val="both"/>
        <w:sectPr w:rsidR="004F5761" w:rsidSect="00C279BE">
          <w:pgSz w:w="11906" w:h="16838"/>
          <w:pgMar w:top="1134" w:right="567" w:bottom="1134" w:left="1134" w:header="709" w:footer="709" w:gutter="0"/>
          <w:cols w:space="708"/>
          <w:docGrid w:linePitch="360"/>
        </w:sectPr>
      </w:pPr>
    </w:p>
    <w:p w:rsidR="004F5761" w:rsidRPr="009612A5" w:rsidRDefault="004F5761" w:rsidP="004F5761">
      <w:pPr>
        <w:ind w:left="6096"/>
        <w:rPr>
          <w:sz w:val="26"/>
          <w:szCs w:val="26"/>
        </w:rPr>
      </w:pPr>
      <w:bookmarkStart w:id="6" w:name="_Hlk92957361"/>
      <w:bookmarkStart w:id="7" w:name="_Hlk92956126"/>
      <w:r w:rsidRPr="009612A5">
        <w:rPr>
          <w:sz w:val="26"/>
          <w:szCs w:val="26"/>
        </w:rPr>
        <w:lastRenderedPageBreak/>
        <w:t xml:space="preserve">Приложение </w:t>
      </w:r>
    </w:p>
    <w:p w:rsidR="00734F64" w:rsidRDefault="004F5761" w:rsidP="004F5761">
      <w:pPr>
        <w:spacing w:after="240"/>
        <w:ind w:left="6096"/>
        <w:rPr>
          <w:sz w:val="26"/>
          <w:szCs w:val="26"/>
        </w:rPr>
      </w:pPr>
      <w:r w:rsidRPr="009612A5">
        <w:rPr>
          <w:sz w:val="26"/>
          <w:szCs w:val="26"/>
        </w:rPr>
        <w:t xml:space="preserve">к </w:t>
      </w:r>
      <w:bookmarkStart w:id="8" w:name="_Hlk92957727"/>
      <w:r w:rsidR="004A2E8E">
        <w:rPr>
          <w:sz w:val="26"/>
          <w:szCs w:val="26"/>
        </w:rPr>
        <w:t xml:space="preserve">ПРОЕКТУ </w:t>
      </w:r>
      <w:r w:rsidR="00673410">
        <w:rPr>
          <w:sz w:val="26"/>
          <w:szCs w:val="26"/>
        </w:rPr>
        <w:t>Постановлени</w:t>
      </w:r>
      <w:r w:rsidR="004A2E8E">
        <w:rPr>
          <w:sz w:val="26"/>
          <w:szCs w:val="26"/>
        </w:rPr>
        <w:t>я</w:t>
      </w:r>
      <w:r w:rsidR="00673410">
        <w:rPr>
          <w:sz w:val="26"/>
          <w:szCs w:val="26"/>
        </w:rPr>
        <w:t xml:space="preserve"> администрации Мокробатайского сельского поселения</w:t>
      </w:r>
    </w:p>
    <w:p w:rsidR="00B514BD" w:rsidRDefault="00B514BD" w:rsidP="004F5761">
      <w:pPr>
        <w:spacing w:after="240"/>
        <w:ind w:left="6096"/>
        <w:rPr>
          <w:sz w:val="26"/>
          <w:szCs w:val="26"/>
        </w:rPr>
      </w:pPr>
      <w:bookmarkStart w:id="9" w:name="_Hlk92957366"/>
      <w:bookmarkEnd w:id="6"/>
      <w:r>
        <w:rPr>
          <w:sz w:val="26"/>
          <w:szCs w:val="26"/>
        </w:rPr>
        <w:t xml:space="preserve">от </w:t>
      </w:r>
      <w:r w:rsidR="004A2E8E">
        <w:rPr>
          <w:sz w:val="26"/>
          <w:szCs w:val="26"/>
        </w:rPr>
        <w:t>00</w:t>
      </w:r>
      <w:r>
        <w:rPr>
          <w:sz w:val="26"/>
          <w:szCs w:val="26"/>
        </w:rPr>
        <w:t>.</w:t>
      </w:r>
      <w:r w:rsidR="004A2E8E">
        <w:rPr>
          <w:sz w:val="26"/>
          <w:szCs w:val="26"/>
        </w:rPr>
        <w:t>00</w:t>
      </w:r>
      <w:r>
        <w:rPr>
          <w:sz w:val="26"/>
          <w:szCs w:val="26"/>
        </w:rPr>
        <w:t>.20</w:t>
      </w:r>
      <w:r w:rsidR="005F6DA1">
        <w:rPr>
          <w:sz w:val="26"/>
          <w:szCs w:val="26"/>
        </w:rPr>
        <w:t>23</w:t>
      </w:r>
      <w:r>
        <w:rPr>
          <w:sz w:val="26"/>
          <w:szCs w:val="26"/>
        </w:rPr>
        <w:t xml:space="preserve"> № </w:t>
      </w:r>
      <w:r w:rsidR="004A2E8E">
        <w:rPr>
          <w:sz w:val="26"/>
          <w:szCs w:val="26"/>
        </w:rPr>
        <w:t>00</w:t>
      </w:r>
      <w:bookmarkStart w:id="10" w:name="_GoBack"/>
      <w:bookmarkEnd w:id="10"/>
    </w:p>
    <w:bookmarkEnd w:id="7"/>
    <w:bookmarkEnd w:id="8"/>
    <w:bookmarkEnd w:id="9"/>
    <w:p w:rsidR="004F5761" w:rsidRPr="00E117C2" w:rsidRDefault="004F5761" w:rsidP="004F5761">
      <w:pPr>
        <w:spacing w:after="240"/>
        <w:ind w:left="6096"/>
        <w:rPr>
          <w:sz w:val="26"/>
          <w:szCs w:val="26"/>
        </w:rPr>
      </w:pPr>
      <w:r w:rsidRPr="009612A5">
        <w:rPr>
          <w:sz w:val="26"/>
          <w:szCs w:val="26"/>
        </w:rPr>
        <w:t xml:space="preserve"> </w:t>
      </w:r>
    </w:p>
    <w:p w:rsidR="004E0630" w:rsidRPr="004F5761" w:rsidRDefault="004E0630">
      <w:pPr>
        <w:pStyle w:val="ConsPlusTitle"/>
        <w:jc w:val="center"/>
        <w:rPr>
          <w:b w:val="0"/>
        </w:rPr>
      </w:pPr>
      <w:bookmarkStart w:id="11" w:name="P35"/>
      <w:bookmarkEnd w:id="11"/>
      <w:r w:rsidRPr="004F5761">
        <w:rPr>
          <w:b w:val="0"/>
        </w:rPr>
        <w:t>ПОРЯДОК</w:t>
      </w:r>
    </w:p>
    <w:p w:rsidR="004E0630" w:rsidRPr="004F5761" w:rsidRDefault="004F5761">
      <w:pPr>
        <w:pStyle w:val="ConsPlusTitle"/>
        <w:jc w:val="center"/>
        <w:rPr>
          <w:b w:val="0"/>
        </w:rPr>
      </w:pPr>
      <w:r w:rsidRPr="004F5761">
        <w:rPr>
          <w:b w:val="0"/>
        </w:rPr>
        <w:t>санкционирования оплаты денежных обязательств</w:t>
      </w:r>
    </w:p>
    <w:p w:rsidR="004E0630" w:rsidRPr="004F5761" w:rsidRDefault="004F5761" w:rsidP="004F5761">
      <w:pPr>
        <w:pStyle w:val="ConsPlusTitle"/>
        <w:spacing w:after="240"/>
        <w:jc w:val="center"/>
        <w:rPr>
          <w:b w:val="0"/>
        </w:rPr>
      </w:pPr>
      <w:r w:rsidRPr="004F5761">
        <w:rPr>
          <w:b w:val="0"/>
        </w:rPr>
        <w:t xml:space="preserve">получателей средств </w:t>
      </w:r>
      <w:r w:rsidR="00D34980">
        <w:rPr>
          <w:b w:val="0"/>
        </w:rPr>
        <w:t xml:space="preserve">бюджета </w:t>
      </w:r>
      <w:bookmarkStart w:id="12" w:name="_Hlk92957381"/>
      <w:r w:rsidR="00D34980">
        <w:rPr>
          <w:b w:val="0"/>
        </w:rPr>
        <w:t xml:space="preserve">Мокробатайского сельского поселения </w:t>
      </w:r>
      <w:bookmarkEnd w:id="12"/>
      <w:r w:rsidR="00D34980">
        <w:rPr>
          <w:b w:val="0"/>
        </w:rPr>
        <w:t xml:space="preserve">Кагальницкого района </w:t>
      </w:r>
      <w:r w:rsidRPr="004F5761">
        <w:rPr>
          <w:b w:val="0"/>
        </w:rPr>
        <w:t xml:space="preserve">и оплаты денежных обязательств, подлежащих исполнению за счет бюджетных ассигнований по источникам финансирования дефицита бюджета </w:t>
      </w:r>
      <w:bookmarkStart w:id="13" w:name="_Hlk92956161"/>
      <w:r w:rsidR="00673410" w:rsidRPr="00673410">
        <w:rPr>
          <w:b w:val="0"/>
        </w:rPr>
        <w:t>Мокробатайского сельского поселения</w:t>
      </w:r>
      <w:r w:rsidR="00673410">
        <w:t xml:space="preserve"> </w:t>
      </w:r>
      <w:bookmarkEnd w:id="13"/>
      <w:r w:rsidR="00734F64">
        <w:rPr>
          <w:b w:val="0"/>
        </w:rPr>
        <w:t>Кагальницкого района</w:t>
      </w:r>
    </w:p>
    <w:p w:rsidR="004E0630" w:rsidRDefault="004E0630">
      <w:pPr>
        <w:pStyle w:val="ConsPlusNormal"/>
        <w:ind w:firstLine="540"/>
        <w:jc w:val="both"/>
      </w:pPr>
      <w:r>
        <w:t xml:space="preserve">1. Настоящий Порядок устанавливает порядок санкционирования </w:t>
      </w:r>
      <w:r w:rsidR="00B30E86" w:rsidRPr="00801E16">
        <w:t>Управлением</w:t>
      </w:r>
      <w:r w:rsidR="001A3843" w:rsidRPr="00801E16">
        <w:t xml:space="preserve"> Федерального казначейства по Ростовской области </w:t>
      </w:r>
      <w:r w:rsidRPr="00801E16">
        <w:t xml:space="preserve">(далее </w:t>
      </w:r>
      <w:r w:rsidR="000A79FE" w:rsidRPr="00801E16">
        <w:t>–</w:t>
      </w:r>
      <w:r w:rsidRPr="00801E16">
        <w:t xml:space="preserve"> </w:t>
      </w:r>
      <w:r w:rsidR="000A79FE" w:rsidRPr="00801E16">
        <w:t>Управление</w:t>
      </w:r>
      <w:r w:rsidR="001A3843" w:rsidRPr="00801E16">
        <w:t xml:space="preserve">) </w:t>
      </w:r>
      <w:r w:rsidRPr="00801E16">
        <w:t>оплаты за счет с</w:t>
      </w:r>
      <w:r>
        <w:t xml:space="preserve">редств </w:t>
      </w:r>
      <w:r w:rsidR="00D34980">
        <w:t xml:space="preserve">бюджета Мокробатайского сельского поселения Кагальницкого района </w:t>
      </w:r>
      <w:r>
        <w:t xml:space="preserve">денежных обязательств получателей средств </w:t>
      </w:r>
      <w:r w:rsidR="00D34980">
        <w:t xml:space="preserve">бюджета Мокробатайского сельского поселения Кагальницкого района </w:t>
      </w:r>
      <w:r>
        <w:t>и оплаты денежных обязательств, подлежащих исполнению за счет бюджетных ассигнований по источникам финансирования дефицита бюджета</w:t>
      </w:r>
      <w:r w:rsidR="00C634B2">
        <w:t xml:space="preserve"> </w:t>
      </w:r>
      <w:r w:rsidR="00D34980">
        <w:t xml:space="preserve">Мокробатайского сельского поселения </w:t>
      </w:r>
      <w:r w:rsidR="00734F64">
        <w:t>Кагальницкого</w:t>
      </w:r>
      <w:r w:rsidR="00C634B2">
        <w:t xml:space="preserve"> района</w:t>
      </w:r>
      <w:r>
        <w:t>.</w:t>
      </w:r>
    </w:p>
    <w:p w:rsidR="004E0630" w:rsidRDefault="004E0630">
      <w:pPr>
        <w:pStyle w:val="ConsPlusNormal"/>
        <w:ind w:firstLine="540"/>
        <w:jc w:val="both"/>
      </w:pPr>
      <w:r>
        <w:t xml:space="preserve">2. Для оплаты денежных обязательств получатель средств </w:t>
      </w:r>
      <w:r w:rsidR="00D34980">
        <w:t xml:space="preserve">бюджета Мокробатайского сельского поселения Кагальницкого района </w:t>
      </w:r>
      <w:r>
        <w:t>(администратор источников финансирования дефицита бюджета</w:t>
      </w:r>
      <w:r w:rsidR="00734F64" w:rsidRPr="00734F64">
        <w:t xml:space="preserve"> </w:t>
      </w:r>
      <w:r w:rsidR="00673410">
        <w:t xml:space="preserve">Мокробатайского сельского поселения </w:t>
      </w:r>
      <w:r w:rsidR="00734F64">
        <w:t>Кагальницкого</w:t>
      </w:r>
      <w:r w:rsidR="00C634B2">
        <w:t xml:space="preserve">  района</w:t>
      </w:r>
      <w:r>
        <w:t>)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w:t>
      </w:r>
      <w:r w:rsidR="00673410">
        <w:t xml:space="preserve"> Мокробатайского сельского поселения</w:t>
      </w:r>
      <w:r w:rsidR="00C634B2">
        <w:t xml:space="preserve"> </w:t>
      </w:r>
      <w:r w:rsidR="006027A4">
        <w:t xml:space="preserve">Кагальницкого </w:t>
      </w:r>
      <w:r w:rsidR="00C634B2">
        <w:t>района</w:t>
      </w:r>
      <w: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30E86" w:rsidRPr="002B303B" w:rsidRDefault="00B30E86" w:rsidP="00B30E86">
      <w:pPr>
        <w:pStyle w:val="ConsPlusNormal"/>
        <w:ind w:firstLine="540"/>
        <w:jc w:val="both"/>
      </w:pPr>
      <w:r w:rsidRPr="002B303B">
        <w:t>Распоряжения принимаются Управлением до 13-00 часов местного времени</w:t>
      </w:r>
      <w:r w:rsidR="00267D7F" w:rsidRPr="002B303B">
        <w:t>. Распоряжения</w:t>
      </w:r>
      <w:r w:rsidRPr="002B303B">
        <w:t>,</w:t>
      </w:r>
      <w:r w:rsidR="00267D7F" w:rsidRPr="002B303B">
        <w:t xml:space="preserve"> поступившие </w:t>
      </w:r>
      <w:r w:rsidRPr="002B303B">
        <w:t>после 13 часов текущего рабочего дня, считаются представленными в Управление на следующий рабочий день.</w:t>
      </w:r>
    </w:p>
    <w:p w:rsidR="00B30E86" w:rsidRPr="002B303B" w:rsidRDefault="00B30E86" w:rsidP="00B30E86">
      <w:pPr>
        <w:pStyle w:val="ConsPlusNormal"/>
        <w:ind w:firstLine="540"/>
        <w:jc w:val="both"/>
      </w:pPr>
      <w:r w:rsidRPr="002B303B">
        <w:t>Распоряжения, поступившие до 13-00 часов местного времени</w:t>
      </w:r>
      <w:r w:rsidR="003A1E73" w:rsidRPr="002B303B">
        <w:t>,</w:t>
      </w:r>
      <w:r w:rsidRPr="002B303B">
        <w:t xml:space="preserve"> подлежат исполнению в срок не позднее второго рабочего дня, следующего за днем представления в Управление.</w:t>
      </w:r>
    </w:p>
    <w:p w:rsidR="000A79FE" w:rsidRPr="002B303B" w:rsidRDefault="000A79FE" w:rsidP="00515291">
      <w:pPr>
        <w:pStyle w:val="ConsPlusNormal"/>
        <w:ind w:firstLine="540"/>
        <w:jc w:val="both"/>
      </w:pPr>
      <w:r w:rsidRPr="002B303B">
        <w:t>Распоряжения о совершении казначейских платежей для</w:t>
      </w:r>
      <w:r w:rsidR="00515291" w:rsidRPr="002B303B">
        <w:t xml:space="preserve"> </w:t>
      </w:r>
      <w:r w:rsidRPr="002B303B">
        <w:t xml:space="preserve">оплаты денежного обязательства получателя средств местного бюджета по расходным обязательствам муниципального образования, в целях финансового обеспечения или </w:t>
      </w:r>
      <w:proofErr w:type="spellStart"/>
      <w:r w:rsidRPr="002B303B">
        <w:t>софинансирования</w:t>
      </w:r>
      <w:proofErr w:type="spellEnd"/>
      <w:r w:rsidRPr="002B303B">
        <w:t xml:space="preserve"> которых из федерального бюджета местному бюджету предоставляются межбюджетные трансферты в форме субвенций, субсидий и иных межбюджетных трансфертов, имеющих целевое назначение (далее – целевые средства)</w:t>
      </w:r>
      <w:r w:rsidR="00B76262" w:rsidRPr="002B303B">
        <w:t>,</w:t>
      </w:r>
      <w:r w:rsidR="00515291" w:rsidRPr="002B303B">
        <w:t xml:space="preserve"> принимаются к исполнению не позднее одного рабочего дня, следующего за днем поступления документов</w:t>
      </w:r>
      <w:r w:rsidR="00AF76F7" w:rsidRPr="002B303B">
        <w:t>. И</w:t>
      </w:r>
      <w:r w:rsidR="00515291" w:rsidRPr="002B303B">
        <w:t xml:space="preserve">сполнение документов </w:t>
      </w:r>
      <w:r w:rsidR="00AF76F7" w:rsidRPr="002B303B">
        <w:t xml:space="preserve">осуществляется </w:t>
      </w:r>
      <w:r w:rsidR="00515291" w:rsidRPr="002B303B">
        <w:t>не позднее рабочего дня</w:t>
      </w:r>
      <w:r w:rsidR="00515291" w:rsidRPr="002B303B">
        <w:rPr>
          <w:b/>
        </w:rPr>
        <w:t>,</w:t>
      </w:r>
      <w:r w:rsidR="00515291" w:rsidRPr="002B303B">
        <w:t xml:space="preserve"> следующего за днем их представления в Управление.</w:t>
      </w:r>
    </w:p>
    <w:p w:rsidR="004E0630" w:rsidRDefault="004E0630">
      <w:pPr>
        <w:pStyle w:val="ConsPlusNormal"/>
        <w:ind w:firstLine="540"/>
        <w:jc w:val="both"/>
      </w:pPr>
      <w:bookmarkStart w:id="14" w:name="P47"/>
      <w:bookmarkEnd w:id="14"/>
      <w:r w:rsidRPr="00DC6536">
        <w:t>3</w:t>
      </w:r>
      <w:r w:rsidRPr="004D2F60">
        <w:rPr>
          <w:b/>
        </w:rPr>
        <w:t>.</w:t>
      </w:r>
      <w:r w:rsidRPr="004D2F60">
        <w:t xml:space="preserve"> Орган Федерального казначейства проверяет Распоряжение на наличие в нем реквизитов и показателей, предусмотренных </w:t>
      </w:r>
      <w:hyperlink w:anchor="P50" w:history="1">
        <w:r w:rsidRPr="004D2F60">
          <w:t>пунктом 4</w:t>
        </w:r>
      </w:hyperlink>
      <w:r w:rsidRPr="004D2F60">
        <w:t xml:space="preserve"> настоящего Порядка (с учетом положений </w:t>
      </w:r>
      <w:hyperlink w:anchor="P82" w:history="1">
        <w:r w:rsidRPr="004D2F60">
          <w:t>пункта 5</w:t>
        </w:r>
      </w:hyperlink>
      <w:r w:rsidRPr="004D2F60">
        <w:t xml:space="preserve"> настоящего Порядка), на соответствие требованиям, установленным </w:t>
      </w:r>
      <w:hyperlink w:anchor="P87" w:history="1">
        <w:r w:rsidRPr="004D2F60">
          <w:t>пунктами 6</w:t>
        </w:r>
      </w:hyperlink>
      <w:r w:rsidRPr="004D2F60">
        <w:t xml:space="preserve">, </w:t>
      </w:r>
      <w:hyperlink w:anchor="P115" w:history="1">
        <w:r w:rsidRPr="004D2F60">
          <w:t>7</w:t>
        </w:r>
      </w:hyperlink>
      <w:r w:rsidRPr="004D2F60">
        <w:t xml:space="preserve">, </w:t>
      </w:r>
      <w:r w:rsidR="00AA4E1A">
        <w:t>8</w:t>
      </w:r>
      <w:r w:rsidR="002C3EF9">
        <w:t xml:space="preserve"> </w:t>
      </w:r>
      <w:r w:rsidRPr="004D2F60">
        <w:t xml:space="preserve">и </w:t>
      </w:r>
      <w:r w:rsidR="00AA4E1A">
        <w:t>9</w:t>
      </w:r>
      <w:r w:rsidRPr="004D2F60">
        <w:t xml:space="preserve"> настоящего Порядка, а также наличие документов, предусмотренных </w:t>
      </w:r>
      <w:hyperlink w:anchor="P115" w:history="1">
        <w:r w:rsidRPr="004D2F60">
          <w:t>пункт</w:t>
        </w:r>
        <w:r w:rsidR="00AA4E1A">
          <w:t>ом</w:t>
        </w:r>
        <w:r w:rsidRPr="004D2F60">
          <w:t xml:space="preserve"> 7</w:t>
        </w:r>
      </w:hyperlink>
      <w:r>
        <w:t xml:space="preserve"> настоящего Порядка</w:t>
      </w:r>
      <w:r w:rsidR="00D210D3">
        <w:t>.</w:t>
      </w:r>
    </w:p>
    <w:p w:rsidR="004E0630" w:rsidRDefault="004E0630">
      <w:pPr>
        <w:pStyle w:val="ConsPlusNormal"/>
        <w:ind w:firstLine="540"/>
        <w:jc w:val="both"/>
      </w:pPr>
      <w:bookmarkStart w:id="15" w:name="P50"/>
      <w:bookmarkEnd w:id="15"/>
      <w:r w:rsidRPr="004D2F60">
        <w:t>4.</w:t>
      </w:r>
      <w:r>
        <w:t xml:space="preserve"> Распоряжение проверяется на наличие в нем следующих реквизитов и показателей:</w:t>
      </w:r>
    </w:p>
    <w:p w:rsidR="004E0630" w:rsidRDefault="004E0630">
      <w:pPr>
        <w:pStyle w:val="ConsPlusNormal"/>
        <w:ind w:firstLine="540"/>
        <w:jc w:val="both"/>
      </w:pPr>
      <w:r>
        <w:t xml:space="preserve">1) подписей, соответствующих имеющимся образцам, представленным получателем средств </w:t>
      </w:r>
      <w:r w:rsidR="00D34980">
        <w:t xml:space="preserve">бюджета Мокробатайского сельского поселения Кагальницкого района </w:t>
      </w:r>
      <w:r>
        <w:t xml:space="preserve">(администратором </w:t>
      </w:r>
      <w:r>
        <w:lastRenderedPageBreak/>
        <w:t>источников финансирования дефицита бюджета</w:t>
      </w:r>
      <w:r w:rsidR="007D742C">
        <w:t xml:space="preserve"> </w:t>
      </w:r>
      <w:r w:rsidR="00D34980">
        <w:t xml:space="preserve">Мокробатайского сельского поселения </w:t>
      </w:r>
      <w:r w:rsidR="00734F64">
        <w:t xml:space="preserve">Кагальницкого </w:t>
      </w:r>
      <w:r w:rsidR="007D742C">
        <w:t>района</w:t>
      </w:r>
      <w:r>
        <w:t>) для открытия соответствующего лицевого счета в порядке, установлен</w:t>
      </w:r>
      <w:r w:rsidR="007D742C">
        <w:t>ным Федеральным казначейством</w:t>
      </w:r>
      <w:r>
        <w:t>;</w:t>
      </w:r>
    </w:p>
    <w:p w:rsidR="004E0630" w:rsidRDefault="004E0630">
      <w:pPr>
        <w:pStyle w:val="ConsPlusNormal"/>
        <w:ind w:firstLine="540"/>
        <w:jc w:val="both"/>
      </w:pPr>
      <w:r>
        <w:t xml:space="preserve">2) уникального кода получателя средств бюджета </w:t>
      </w:r>
      <w:r w:rsidR="00D34980">
        <w:t xml:space="preserve">Мокробатайского сельского поселения </w:t>
      </w:r>
      <w:r w:rsidR="00734F64">
        <w:t xml:space="preserve">Кагальницкого </w:t>
      </w:r>
      <w:r w:rsidR="007D742C">
        <w:t xml:space="preserve"> района </w:t>
      </w:r>
      <w:r>
        <w:t>по реестру участников бюджетного процесса, а также юридических лиц, не являющихся участниками бюджетного процесса</w:t>
      </w:r>
      <w:r w:rsidRPr="00673410">
        <w:t xml:space="preserve">, порядок формирования и ведения которого устанавливается </w:t>
      </w:r>
      <w:r w:rsidR="00D34980" w:rsidRPr="00673410">
        <w:t>администрацией Мокробатайского сельского поселения</w:t>
      </w:r>
      <w:r w:rsidR="00D34980">
        <w:t xml:space="preserve"> </w:t>
      </w:r>
      <w:r>
        <w:t>(далее - код участника бюджетного процесса по Сводному реестру), и номера соответствующего лицевого счета;</w:t>
      </w:r>
    </w:p>
    <w:p w:rsidR="004E0630" w:rsidRDefault="004E0630" w:rsidP="00121FAA">
      <w:pPr>
        <w:pStyle w:val="ConsPlusNormal"/>
        <w:ind w:firstLine="540"/>
        <w:jc w:val="both"/>
      </w:pPr>
      <w:r>
        <w:t xml:space="preserve">3) кодов классификации расходов </w:t>
      </w:r>
      <w:r w:rsidR="00D34980">
        <w:t xml:space="preserve">бюджета Мокробатайского сельского поселения Кагальницкого района </w:t>
      </w:r>
      <w:r>
        <w:t>(классификации источников финансирования дефицитов бюджета</w:t>
      </w:r>
      <w:r w:rsidR="00CC512D" w:rsidRPr="00CC512D">
        <w:t xml:space="preserve"> </w:t>
      </w:r>
      <w:r w:rsidR="00D34980">
        <w:t xml:space="preserve">Мокробатайского сельского поселения </w:t>
      </w:r>
      <w:r w:rsidR="00734F64">
        <w:t xml:space="preserve">Кагальницкого </w:t>
      </w:r>
      <w:r w:rsidR="00CC512D">
        <w:t xml:space="preserve"> района</w:t>
      </w:r>
      <w:r>
        <w:t xml:space="preserve">), по которым необходимо произвести перечисление, </w:t>
      </w:r>
      <w:r w:rsidR="00CC512D" w:rsidRPr="00143DEC">
        <w:t>дополнительных</w:t>
      </w:r>
      <w:r w:rsidRPr="00143DEC">
        <w:t xml:space="preserve"> код</w:t>
      </w:r>
      <w:r w:rsidR="00CC512D" w:rsidRPr="00143DEC">
        <w:t>ов</w:t>
      </w:r>
      <w:r w:rsidR="001F3980" w:rsidRPr="00143DEC">
        <w:t>,</w:t>
      </w:r>
      <w:r w:rsidR="00CC512D" w:rsidRPr="00143DEC">
        <w:t xml:space="preserve"> </w:t>
      </w:r>
      <w:r w:rsidR="00CC512D">
        <w:t xml:space="preserve">предусмотренных единой системой, </w:t>
      </w:r>
      <w:r>
        <w:t xml:space="preserve">доведенных до органа Федерального казначейства в соответствии с порядком составления и ведения сводной бюджетной росписи бюджета </w:t>
      </w:r>
      <w:r w:rsidR="00D34980">
        <w:t xml:space="preserve">Мокробатайского сельского поселения </w:t>
      </w:r>
      <w:r w:rsidR="00734F64">
        <w:t xml:space="preserve">Кагальницкого </w:t>
      </w:r>
      <w:r w:rsidR="00CC512D">
        <w:t xml:space="preserve"> района </w:t>
      </w:r>
      <w:r>
        <w:t>(далее - Порядок составления и ведения сводной бюджетной росписи бюджета</w:t>
      </w:r>
      <w:r w:rsidR="00CC512D">
        <w:t xml:space="preserve"> </w:t>
      </w:r>
      <w:r w:rsidR="00673410">
        <w:t xml:space="preserve">Мокробатайского сельского поселения </w:t>
      </w:r>
      <w:r w:rsidR="00734F64">
        <w:t xml:space="preserve">Кагальницкого </w:t>
      </w:r>
      <w:r w:rsidR="00CC512D">
        <w:t xml:space="preserve"> района</w:t>
      </w:r>
      <w:r>
        <w:t>), а также текстового назначения платежа;</w:t>
      </w:r>
    </w:p>
    <w:p w:rsidR="00555F97" w:rsidRPr="00DC6536" w:rsidRDefault="00555F97" w:rsidP="00143DEC">
      <w:pPr>
        <w:widowControl/>
        <w:ind w:firstLine="539"/>
        <w:jc w:val="both"/>
        <w:rPr>
          <w:rFonts w:eastAsiaTheme="minorHAnsi"/>
          <w:sz w:val="24"/>
          <w:szCs w:val="24"/>
          <w:lang w:eastAsia="en-US"/>
        </w:rPr>
      </w:pPr>
      <w:r w:rsidRPr="00DC6536">
        <w:rPr>
          <w:rFonts w:eastAsiaTheme="minorHAnsi"/>
          <w:sz w:val="24"/>
          <w:szCs w:val="24"/>
          <w:lang w:eastAsia="en-US"/>
        </w:rPr>
        <w:t xml:space="preserve">4) суммы перечисления и кода валюты в соответствии с Общероссийским </w:t>
      </w:r>
      <w:hyperlink r:id="rId9" w:history="1">
        <w:r w:rsidRPr="00DC6536">
          <w:rPr>
            <w:rFonts w:eastAsiaTheme="minorHAnsi"/>
            <w:sz w:val="24"/>
            <w:szCs w:val="24"/>
            <w:lang w:eastAsia="en-US"/>
          </w:rPr>
          <w:t>классификатором</w:t>
        </w:r>
      </w:hyperlink>
      <w:r w:rsidRPr="00DC6536">
        <w:rPr>
          <w:rFonts w:eastAsiaTheme="minorHAnsi"/>
          <w:sz w:val="24"/>
          <w:szCs w:val="24"/>
          <w:lang w:eastAsia="en-US"/>
        </w:rPr>
        <w:t xml:space="preserve"> валют, в которой он должен быть произведен;</w:t>
      </w:r>
    </w:p>
    <w:p w:rsidR="00DC6536" w:rsidRDefault="00555F97" w:rsidP="00143DEC">
      <w:pPr>
        <w:widowControl/>
        <w:ind w:firstLine="539"/>
        <w:jc w:val="both"/>
        <w:rPr>
          <w:rFonts w:eastAsiaTheme="minorHAnsi"/>
          <w:sz w:val="24"/>
          <w:szCs w:val="24"/>
          <w:lang w:eastAsia="en-US"/>
        </w:rPr>
      </w:pPr>
      <w:r w:rsidRPr="00DC6536">
        <w:rPr>
          <w:rFonts w:eastAsiaTheme="minorHAnsi"/>
          <w:sz w:val="24"/>
          <w:szCs w:val="24"/>
          <w:lang w:eastAsia="en-US"/>
        </w:rPr>
        <w:t>5) суммы перечисления в валюте Российской Федерации, в рублевом эквиваленте, исчисленном на дату оформления Распоряжения;</w:t>
      </w:r>
    </w:p>
    <w:p w:rsidR="00555F97" w:rsidRDefault="00555F97" w:rsidP="00143DEC">
      <w:pPr>
        <w:widowControl/>
        <w:ind w:firstLine="540"/>
        <w:jc w:val="both"/>
        <w:rPr>
          <w:rFonts w:eastAsiaTheme="minorHAnsi"/>
          <w:sz w:val="24"/>
          <w:szCs w:val="24"/>
          <w:lang w:eastAsia="en-US"/>
        </w:rPr>
      </w:pPr>
      <w:r w:rsidRPr="00DC6536">
        <w:rPr>
          <w:rFonts w:eastAsiaTheme="minorHAnsi"/>
          <w:sz w:val="24"/>
          <w:szCs w:val="24"/>
          <w:lang w:eastAsia="en-US"/>
        </w:rPr>
        <w:t>6) вида средств;</w:t>
      </w:r>
    </w:p>
    <w:p w:rsidR="004E0630" w:rsidRDefault="004E0630" w:rsidP="00143DEC">
      <w:pPr>
        <w:pStyle w:val="ConsPlusNormal"/>
        <w:ind w:firstLine="540"/>
        <w:jc w:val="both"/>
      </w:pPr>
      <w: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4E0630" w:rsidRDefault="004E0630" w:rsidP="00143DEC">
      <w:pPr>
        <w:pStyle w:val="ConsPlusNormal"/>
        <w:ind w:firstLine="540"/>
        <w:jc w:val="both"/>
      </w:pPr>
      <w: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D34980">
        <w:t xml:space="preserve">бюджета Мокробатайского сельского поселения Кагальницкого района </w:t>
      </w:r>
      <w:r>
        <w:t>(при наличии);</w:t>
      </w:r>
    </w:p>
    <w:p w:rsidR="004E0630" w:rsidRPr="00DC6536" w:rsidRDefault="004E0630" w:rsidP="00143DEC">
      <w:pPr>
        <w:pStyle w:val="ConsPlusNormal"/>
        <w:ind w:firstLine="540"/>
        <w:jc w:val="both"/>
      </w:pPr>
      <w:r w:rsidRPr="00DC6536">
        <w:t>9) номера и серии чека;</w:t>
      </w:r>
    </w:p>
    <w:p w:rsidR="004E0630" w:rsidRPr="00DC6536" w:rsidRDefault="004E0630" w:rsidP="00143DEC">
      <w:pPr>
        <w:pStyle w:val="ConsPlusNormal"/>
        <w:ind w:firstLine="540"/>
        <w:jc w:val="both"/>
      </w:pPr>
      <w:r w:rsidRPr="00DC6536">
        <w:t>10) срока действия чека;</w:t>
      </w:r>
    </w:p>
    <w:p w:rsidR="004E0630" w:rsidRPr="00DC6536" w:rsidRDefault="004E0630" w:rsidP="00143DEC">
      <w:pPr>
        <w:pStyle w:val="ConsPlusNormal"/>
        <w:ind w:firstLine="540"/>
        <w:jc w:val="both"/>
      </w:pPr>
      <w:r w:rsidRPr="00DC6536">
        <w:t>11) фамилии, имени и отчества получателя средств по чеку;</w:t>
      </w:r>
    </w:p>
    <w:p w:rsidR="004E0630" w:rsidRPr="00DC6536" w:rsidRDefault="004E0630" w:rsidP="00143DEC">
      <w:pPr>
        <w:pStyle w:val="ConsPlusNormal"/>
        <w:ind w:firstLine="540"/>
        <w:jc w:val="both"/>
      </w:pPr>
      <w:r w:rsidRPr="00DC6536">
        <w:t>12) данных документов, удостоверяющих личность получателя средств по чеку;</w:t>
      </w:r>
    </w:p>
    <w:p w:rsidR="004E0630" w:rsidRDefault="004E0630" w:rsidP="00143DEC">
      <w:pPr>
        <w:pStyle w:val="ConsPlusNormal"/>
        <w:ind w:firstLine="540"/>
        <w:jc w:val="both"/>
      </w:pPr>
      <w:r w:rsidRPr="00DC6536">
        <w:t>13) данных для осуществления налоговых и иных обязательных платежей в бюджеты</w:t>
      </w:r>
      <w:r>
        <w:t xml:space="preserve">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4E0630" w:rsidRPr="00555F97" w:rsidRDefault="004E0630">
      <w:pPr>
        <w:pStyle w:val="ConsPlusNormal"/>
        <w:ind w:firstLine="540"/>
        <w:jc w:val="both"/>
      </w:pPr>
      <w:bookmarkStart w:id="16" w:name="P76"/>
      <w:bookmarkEnd w:id="16"/>
      <w:r w:rsidRPr="00555F97">
        <w:t xml:space="preserve">14) реквизитов (номер, дата) документов (договора, </w:t>
      </w:r>
      <w:r w:rsidR="0049539C" w:rsidRPr="00555F97">
        <w:t>муниципального</w:t>
      </w:r>
      <w:r w:rsidRPr="00555F97">
        <w:t xml:space="preserve"> контракта, соглашения) (при наличии), на основании которых возникают бюджетные обязательства получателей средств бюджета</w:t>
      </w:r>
      <w:r w:rsidR="0049539C" w:rsidRPr="00555F97">
        <w:t xml:space="preserve"> </w:t>
      </w:r>
      <w:r w:rsidR="006163BE">
        <w:t xml:space="preserve">Мокробатайского сельского поселения </w:t>
      </w:r>
      <w:r w:rsidR="00734F64">
        <w:t>Кагальницкого</w:t>
      </w:r>
      <w:r w:rsidR="0049539C" w:rsidRPr="00555F97">
        <w:t xml:space="preserve"> района</w:t>
      </w:r>
      <w:r w:rsidRPr="00555F97">
        <w:t>, и документов, подтверждающих возникновение денежных обязательств получателей средств бюджета</w:t>
      </w:r>
      <w:r w:rsidR="0049539C" w:rsidRPr="00555F97">
        <w:t xml:space="preserve"> </w:t>
      </w:r>
      <w:r w:rsidR="006163BE">
        <w:t xml:space="preserve">Мокробатайского сельского поселения </w:t>
      </w:r>
      <w:r w:rsidR="00734F64">
        <w:t>Кагальницкого</w:t>
      </w:r>
      <w:r w:rsidR="0049539C" w:rsidRPr="00555F97">
        <w:t xml:space="preserve"> района</w:t>
      </w:r>
      <w:r w:rsidRPr="00555F97">
        <w:t xml:space="preserve">, предоставляемых получателями средств </w:t>
      </w:r>
      <w:r w:rsidR="00D34980">
        <w:t xml:space="preserve">бюджета Мокробатайского сельского поселения Кагальницкого района </w:t>
      </w:r>
      <w:r w:rsidRPr="00555F97">
        <w:t>при постановке на учет бюджетных и денежных обязательств в соответствии с порядком учета территориальным орган</w:t>
      </w:r>
      <w:r w:rsidR="0049539C" w:rsidRPr="00555F97">
        <w:t>о</w:t>
      </w:r>
      <w:r w:rsidRPr="00555F97">
        <w:t>м Федерального казначейства бюджетных и денежных обязательств получателей средств бюджета</w:t>
      </w:r>
      <w:r w:rsidR="0049539C" w:rsidRPr="00555F97">
        <w:t xml:space="preserve"> </w:t>
      </w:r>
      <w:r w:rsidR="00D34980">
        <w:t xml:space="preserve">Мокробатайского сельского поселения </w:t>
      </w:r>
      <w:r w:rsidR="00734F64">
        <w:t>Кагальницкого</w:t>
      </w:r>
      <w:r w:rsidR="00734F64" w:rsidRPr="00555F97">
        <w:t xml:space="preserve"> </w:t>
      </w:r>
      <w:r w:rsidR="0049539C" w:rsidRPr="00555F97">
        <w:t xml:space="preserve"> района</w:t>
      </w:r>
      <w:r w:rsidRPr="00555F97">
        <w:t xml:space="preserve">, установленным </w:t>
      </w:r>
      <w:r w:rsidR="00D70ABB">
        <w:t>А</w:t>
      </w:r>
      <w:r w:rsidR="00673410">
        <w:t>дминистрацией Мокробатайского сельского поселения</w:t>
      </w:r>
      <w:r w:rsidRPr="00555F97">
        <w:t xml:space="preserve"> (далее - порядок учета обязательств);</w:t>
      </w:r>
    </w:p>
    <w:p w:rsidR="00AA4E1A" w:rsidRPr="009C3692" w:rsidRDefault="004E0630" w:rsidP="00AA4E1A">
      <w:pPr>
        <w:pStyle w:val="ConsPlusNormal"/>
        <w:ind w:firstLine="540"/>
        <w:jc w:val="both"/>
        <w:rPr>
          <w:szCs w:val="24"/>
        </w:rPr>
      </w:pPr>
      <w:r w:rsidRPr="00555F97">
        <w:t xml:space="preserve">15) </w:t>
      </w:r>
      <w:bookmarkStart w:id="17" w:name="P81"/>
      <w:bookmarkEnd w:id="17"/>
      <w:r w:rsidR="00AA4E1A" w:rsidRPr="009C3692">
        <w:rPr>
          <w:szCs w:val="24"/>
        </w:rPr>
        <w:t xml:space="preserve">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 </w:t>
      </w:r>
      <w:r w:rsidR="00AA4E1A">
        <w:t>Мокробатайского сельского поселения Кагальницкого</w:t>
      </w:r>
      <w:r w:rsidR="00AA4E1A" w:rsidRPr="00555F97">
        <w:t xml:space="preserve"> района</w:t>
      </w:r>
      <w:r w:rsidR="00AA4E1A" w:rsidRPr="009C3692">
        <w:rPr>
          <w:szCs w:val="24"/>
        </w:rPr>
        <w:t xml:space="preserve">, и документов, подтверждающих возникновение денежных обязательств получателей средств бюджета </w:t>
      </w:r>
      <w:r w:rsidR="00AA4E1A">
        <w:t>Мокробатайского сельского поселения Кагальницкого</w:t>
      </w:r>
      <w:r w:rsidR="00AA4E1A" w:rsidRPr="00555F97">
        <w:t xml:space="preserve"> района</w:t>
      </w:r>
      <w:r w:rsidR="00AA4E1A" w:rsidRPr="009C3692">
        <w:rPr>
          <w:szCs w:val="24"/>
        </w:rPr>
        <w:t xml:space="preserve">, являющегося приложением N 3 к Порядку учета бюджетных и денежных обязательств получателей средств бюджета </w:t>
      </w:r>
      <w:r w:rsidR="00AA4E1A">
        <w:lastRenderedPageBreak/>
        <w:t>Мокробатайского сельского поселения Кагальницкого</w:t>
      </w:r>
      <w:r w:rsidR="00AA4E1A" w:rsidRPr="00555F97">
        <w:t xml:space="preserve"> района</w:t>
      </w:r>
      <w:r w:rsidR="00AA4E1A" w:rsidRPr="009C3692">
        <w:rPr>
          <w:szCs w:val="24"/>
        </w:rPr>
        <w:t xml:space="preserve"> территориальными органами Федерального казначейства, утвержденному </w:t>
      </w:r>
      <w:r w:rsidR="00AA4E1A">
        <w:rPr>
          <w:szCs w:val="24"/>
        </w:rPr>
        <w:t xml:space="preserve">проставлением Администрации </w:t>
      </w:r>
      <w:r w:rsidR="00AA4E1A">
        <w:t xml:space="preserve">Мокробатайского сельского поселения </w:t>
      </w:r>
      <w:r w:rsidR="00AA4E1A">
        <w:rPr>
          <w:szCs w:val="24"/>
        </w:rPr>
        <w:t xml:space="preserve">от 22.12.2023 </w:t>
      </w:r>
      <w:r w:rsidR="00AA4E1A">
        <w:t>№</w:t>
      </w:r>
      <w:r w:rsidR="00AA4E1A">
        <w:rPr>
          <w:szCs w:val="24"/>
        </w:rPr>
        <w:t xml:space="preserve">133 </w:t>
      </w:r>
      <w:r w:rsidR="00AA4E1A" w:rsidRPr="009C3692">
        <w:rPr>
          <w:szCs w:val="24"/>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A4E1A" w:rsidRPr="009C3692" w:rsidRDefault="004E0630" w:rsidP="00AA4E1A">
      <w:pPr>
        <w:pStyle w:val="ConsPlusNormal"/>
        <w:ind w:firstLine="540"/>
        <w:jc w:val="both"/>
        <w:rPr>
          <w:szCs w:val="24"/>
        </w:rPr>
      </w:pPr>
      <w:r w:rsidRPr="00555F97">
        <w:t>16) кода источника поступлений целевых средств в случае санкционирования расходов, источником финансового</w:t>
      </w:r>
      <w:r>
        <w:t xml:space="preserve"> обеспечения которых являются целевые средства при казначейском сопровождении.</w:t>
      </w:r>
      <w:r w:rsidR="00AA4E1A" w:rsidRPr="00AA4E1A">
        <w:rPr>
          <w:szCs w:val="24"/>
        </w:rPr>
        <w:t xml:space="preserve"> </w:t>
      </w:r>
      <w:r w:rsidR="00AA4E1A" w:rsidRPr="009C3692">
        <w:rPr>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AA4E1A" w:rsidRPr="009C3692" w:rsidRDefault="00AA4E1A" w:rsidP="00AA4E1A">
      <w:pPr>
        <w:pStyle w:val="ConsPlusNormal"/>
        <w:ind w:firstLine="540"/>
        <w:jc w:val="both"/>
        <w:rPr>
          <w:szCs w:val="24"/>
        </w:rPr>
      </w:pPr>
      <w:r w:rsidRPr="009C3692">
        <w:rPr>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заключенных заказчиками (далее - реестр контрактов).</w:t>
      </w:r>
    </w:p>
    <w:p w:rsidR="00AA4E1A" w:rsidRPr="00642F3A" w:rsidRDefault="00AA4E1A" w:rsidP="00AA4E1A">
      <w:pPr>
        <w:pStyle w:val="ConsPlusNormal"/>
        <w:ind w:firstLine="540"/>
        <w:jc w:val="both"/>
        <w:rPr>
          <w:szCs w:val="24"/>
        </w:rPr>
      </w:pPr>
      <w:bookmarkStart w:id="18" w:name="P82"/>
      <w:bookmarkEnd w:id="18"/>
      <w:r w:rsidRPr="00642F3A">
        <w:rPr>
          <w:szCs w:val="24"/>
        </w:rPr>
        <w:t xml:space="preserve">5. Требования </w:t>
      </w:r>
      <w:hyperlink w:anchor="P76" w:history="1">
        <w:r w:rsidRPr="00642F3A">
          <w:rPr>
            <w:szCs w:val="24"/>
          </w:rPr>
          <w:t>подпункта 14 пункта 4</w:t>
        </w:r>
      </w:hyperlink>
      <w:r w:rsidRPr="00642F3A">
        <w:rPr>
          <w:szCs w:val="24"/>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AA4E1A" w:rsidRPr="00642F3A" w:rsidRDefault="00AA4E1A" w:rsidP="00AA4E1A">
      <w:pPr>
        <w:pStyle w:val="ConsPlusNormal"/>
        <w:ind w:firstLine="540"/>
        <w:jc w:val="both"/>
        <w:rPr>
          <w:szCs w:val="24"/>
        </w:rPr>
      </w:pPr>
      <w:r w:rsidRPr="00642F3A">
        <w:rPr>
          <w:szCs w:val="24"/>
        </w:rPr>
        <w:t xml:space="preserve">В одном Распоряжении может содержаться несколько сумм перечислений по разным кодам классификации расходов </w:t>
      </w:r>
      <w:r>
        <w:rPr>
          <w:szCs w:val="24"/>
        </w:rPr>
        <w:t xml:space="preserve">бюджета Мокробатайского сельского поселения Кагальницкого района </w:t>
      </w:r>
      <w:r w:rsidRPr="00642F3A">
        <w:rPr>
          <w:szCs w:val="24"/>
        </w:rPr>
        <w:t xml:space="preserve"> (классификации источников финансирования дефицитов </w:t>
      </w:r>
      <w:r>
        <w:rPr>
          <w:szCs w:val="24"/>
        </w:rPr>
        <w:t xml:space="preserve">бюджета Мокробатайского сельского поселения Кагальницкого района </w:t>
      </w:r>
      <w:r w:rsidRPr="00642F3A">
        <w:rPr>
          <w:szCs w:val="24"/>
        </w:rPr>
        <w:t xml:space="preserve">) в рамках одного денежного обязательства получателя средств </w:t>
      </w:r>
      <w:r>
        <w:rPr>
          <w:szCs w:val="24"/>
        </w:rPr>
        <w:t xml:space="preserve">бюджета Мокробатайского сельского поселения Кагальницкого района </w:t>
      </w:r>
      <w:r w:rsidRPr="00642F3A">
        <w:rPr>
          <w:szCs w:val="24"/>
        </w:rPr>
        <w:t xml:space="preserve"> (администратора источников финансирования дефицита </w:t>
      </w:r>
      <w:r>
        <w:rPr>
          <w:szCs w:val="24"/>
        </w:rPr>
        <w:t xml:space="preserve">бюджета Мокробатайского сельского поселения Кагальницкого района </w:t>
      </w:r>
      <w:r w:rsidRPr="00642F3A">
        <w:rPr>
          <w:szCs w:val="24"/>
        </w:rPr>
        <w:t>.</w:t>
      </w:r>
    </w:p>
    <w:p w:rsidR="00AA4E1A" w:rsidRPr="00642F3A" w:rsidRDefault="00AA4E1A" w:rsidP="00AA4E1A">
      <w:pPr>
        <w:pStyle w:val="ConsPlusNormal"/>
        <w:ind w:firstLine="540"/>
        <w:jc w:val="both"/>
        <w:rPr>
          <w:szCs w:val="24"/>
        </w:rPr>
      </w:pPr>
      <w:bookmarkStart w:id="19" w:name="P87"/>
      <w:bookmarkEnd w:id="19"/>
      <w:r w:rsidRPr="00642F3A">
        <w:rPr>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A4E1A" w:rsidRPr="00642F3A" w:rsidRDefault="00AA4E1A" w:rsidP="00AA4E1A">
      <w:pPr>
        <w:pStyle w:val="ConsPlusNormal"/>
        <w:ind w:firstLine="540"/>
        <w:jc w:val="both"/>
        <w:rPr>
          <w:szCs w:val="24"/>
        </w:rPr>
      </w:pPr>
      <w:bookmarkStart w:id="20" w:name="P88"/>
      <w:bookmarkEnd w:id="20"/>
      <w:r w:rsidRPr="00642F3A">
        <w:rPr>
          <w:szCs w:val="24"/>
        </w:rPr>
        <w:t xml:space="preserve">1) соответствие указанных в Распоряжении кодов классификации расходов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кодам</w:t>
      </w:r>
      <w:proofErr w:type="gramEnd"/>
      <w:r w:rsidRPr="00642F3A">
        <w:rPr>
          <w:szCs w:val="24"/>
        </w:rPr>
        <w:t xml:space="preserve"> бюджетной классификации Российской Федерации, действующим в текущем финансовом году на момент представления Распоряжения;</w:t>
      </w:r>
    </w:p>
    <w:p w:rsidR="00AA4E1A" w:rsidRPr="009C3692" w:rsidRDefault="00AA4E1A" w:rsidP="00AA4E1A">
      <w:pPr>
        <w:pStyle w:val="ConsPlusNormal"/>
        <w:ind w:firstLine="540"/>
        <w:jc w:val="both"/>
        <w:rPr>
          <w:szCs w:val="24"/>
        </w:rPr>
      </w:pPr>
      <w:r w:rsidRPr="00642F3A">
        <w:rPr>
          <w:szCs w:val="24"/>
        </w:rPr>
        <w:t xml:space="preserve">2) </w:t>
      </w:r>
      <w:r w:rsidRPr="009C3692">
        <w:rPr>
          <w:szCs w:val="24"/>
        </w:rP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A4E1A" w:rsidRPr="00642F3A" w:rsidRDefault="00AA4E1A" w:rsidP="00AA4E1A">
      <w:pPr>
        <w:pStyle w:val="ConsPlusNormal"/>
        <w:ind w:firstLine="540"/>
        <w:jc w:val="both"/>
        <w:rPr>
          <w:szCs w:val="24"/>
        </w:rPr>
      </w:pPr>
      <w:r w:rsidRPr="00642F3A">
        <w:rPr>
          <w:szCs w:val="24"/>
        </w:rPr>
        <w:t xml:space="preserve">3) соответствие указанных в Распоряжении кодов видов расходов классификации расходов </w:t>
      </w:r>
      <w:r>
        <w:rPr>
          <w:szCs w:val="24"/>
        </w:rPr>
        <w:t xml:space="preserve">бюджета Мокробатайского сельского поселения Кагальницкого района </w:t>
      </w:r>
      <w:r w:rsidRPr="00642F3A">
        <w:rPr>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AA4E1A" w:rsidRPr="00642F3A" w:rsidRDefault="00AA4E1A" w:rsidP="00AA4E1A">
      <w:pPr>
        <w:pStyle w:val="ConsPlusNormal"/>
        <w:ind w:firstLine="540"/>
        <w:jc w:val="both"/>
        <w:rPr>
          <w:szCs w:val="24"/>
        </w:rPr>
      </w:pPr>
      <w:r w:rsidRPr="00642F3A">
        <w:rPr>
          <w:szCs w:val="24"/>
        </w:rPr>
        <w:t xml:space="preserve">4) </w:t>
      </w:r>
      <w:proofErr w:type="spellStart"/>
      <w:r w:rsidRPr="00642F3A">
        <w:rPr>
          <w:szCs w:val="24"/>
        </w:rPr>
        <w:t>непревышение</w:t>
      </w:r>
      <w:proofErr w:type="spellEnd"/>
      <w:r w:rsidRPr="00642F3A">
        <w:rPr>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w:t>
      </w:r>
      <w:r w:rsidRPr="00642F3A">
        <w:rPr>
          <w:szCs w:val="24"/>
        </w:rPr>
        <w:lastRenderedPageBreak/>
        <w:t>соответствующем лицевом счете, в том числе по дополнительным кодам;</w:t>
      </w:r>
    </w:p>
    <w:p w:rsidR="00AA4E1A" w:rsidRPr="00642F3A" w:rsidRDefault="00AA4E1A" w:rsidP="00AA4E1A">
      <w:pPr>
        <w:pStyle w:val="ConsPlusNormal"/>
        <w:ind w:firstLine="540"/>
        <w:jc w:val="both"/>
        <w:rPr>
          <w:szCs w:val="24"/>
        </w:rPr>
      </w:pPr>
      <w:r w:rsidRPr="00642F3A">
        <w:rPr>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A4E1A" w:rsidRPr="00642F3A" w:rsidRDefault="00AA4E1A" w:rsidP="00AA4E1A">
      <w:pPr>
        <w:pStyle w:val="ConsPlusNormal"/>
        <w:ind w:firstLine="540"/>
        <w:jc w:val="both"/>
        <w:rPr>
          <w:szCs w:val="24"/>
        </w:rPr>
      </w:pPr>
      <w:r w:rsidRPr="00642F3A">
        <w:rPr>
          <w:szCs w:val="24"/>
        </w:rPr>
        <w:t xml:space="preserve">6) соответствие реквизитов Распоряжения требованиям бюджетного законодательства Российской Федерации о перечислении средств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на</w:t>
      </w:r>
      <w:proofErr w:type="gramEnd"/>
      <w:r w:rsidRPr="00642F3A">
        <w:rPr>
          <w:szCs w:val="24"/>
        </w:rPr>
        <w:t xml:space="preserve"> соответствующие казначейские счета;</w:t>
      </w:r>
    </w:p>
    <w:p w:rsidR="00AA4E1A" w:rsidRPr="00642F3A" w:rsidRDefault="00AA4E1A" w:rsidP="00AA4E1A">
      <w:pPr>
        <w:pStyle w:val="ConsPlusNormal"/>
        <w:ind w:firstLine="540"/>
        <w:jc w:val="both"/>
        <w:rPr>
          <w:szCs w:val="24"/>
        </w:rPr>
      </w:pPr>
      <w:r w:rsidRPr="00642F3A">
        <w:rPr>
          <w:szCs w:val="24"/>
        </w:rPr>
        <w:t>7) идентичность кода участника бюджетного процесса по Сводному реестру по денежному обязательству и платежу;</w:t>
      </w:r>
    </w:p>
    <w:p w:rsidR="00AA4E1A" w:rsidRPr="00642F3A" w:rsidRDefault="00AA4E1A" w:rsidP="00AA4E1A">
      <w:pPr>
        <w:pStyle w:val="ConsPlusNormal"/>
        <w:ind w:firstLine="540"/>
        <w:jc w:val="both"/>
        <w:rPr>
          <w:szCs w:val="24"/>
        </w:rPr>
      </w:pPr>
      <w:r w:rsidRPr="00642F3A">
        <w:rPr>
          <w:szCs w:val="24"/>
        </w:rPr>
        <w:t xml:space="preserve">8) идентичность кода (кодов) классификации расходов бюджета </w:t>
      </w:r>
      <w:proofErr w:type="gramStart"/>
      <w:r w:rsidRPr="00642F3A">
        <w:rPr>
          <w:szCs w:val="24"/>
        </w:rPr>
        <w:t>Кагальницкого  района</w:t>
      </w:r>
      <w:proofErr w:type="gramEnd"/>
      <w:r w:rsidRPr="00642F3A">
        <w:rPr>
          <w:szCs w:val="24"/>
        </w:rPr>
        <w:t xml:space="preserve"> по денежному обязательству и платежу;</w:t>
      </w:r>
    </w:p>
    <w:p w:rsidR="00AA4E1A" w:rsidRPr="00642F3A" w:rsidRDefault="00AA4E1A" w:rsidP="00AA4E1A">
      <w:pPr>
        <w:pStyle w:val="ConsPlusNormal"/>
        <w:ind w:firstLine="540"/>
        <w:jc w:val="both"/>
        <w:rPr>
          <w:szCs w:val="24"/>
        </w:rPr>
      </w:pPr>
      <w:r w:rsidRPr="00642F3A">
        <w:rPr>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A4E1A" w:rsidRPr="00642F3A" w:rsidRDefault="00AA4E1A" w:rsidP="00AA4E1A">
      <w:pPr>
        <w:pStyle w:val="ConsPlusNormal"/>
        <w:ind w:firstLine="540"/>
        <w:jc w:val="both"/>
        <w:rPr>
          <w:szCs w:val="24"/>
        </w:rPr>
      </w:pPr>
      <w:r w:rsidRPr="00642F3A">
        <w:rPr>
          <w:szCs w:val="24"/>
        </w:rPr>
        <w:t xml:space="preserve">10) </w:t>
      </w:r>
      <w:proofErr w:type="spellStart"/>
      <w:r w:rsidRPr="00642F3A">
        <w:rPr>
          <w:szCs w:val="24"/>
        </w:rPr>
        <w:t>непревышение</w:t>
      </w:r>
      <w:proofErr w:type="spellEnd"/>
      <w:r w:rsidRPr="00642F3A">
        <w:rPr>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A4E1A" w:rsidRPr="00642F3A" w:rsidRDefault="00AA4E1A" w:rsidP="00AA4E1A">
      <w:pPr>
        <w:pStyle w:val="ConsPlusNormal"/>
        <w:ind w:firstLine="540"/>
        <w:jc w:val="both"/>
        <w:rPr>
          <w:szCs w:val="24"/>
        </w:rPr>
      </w:pPr>
      <w:r w:rsidRPr="00642F3A">
        <w:rPr>
          <w:szCs w:val="24"/>
        </w:rPr>
        <w:t xml:space="preserve">11) соответствие кода классификации расходов бюджета </w:t>
      </w:r>
      <w:proofErr w:type="gramStart"/>
      <w:r w:rsidRPr="00642F3A">
        <w:rPr>
          <w:szCs w:val="24"/>
        </w:rPr>
        <w:t>Кагальницкого  района</w:t>
      </w:r>
      <w:proofErr w:type="gramEnd"/>
      <w:r w:rsidRPr="00642F3A">
        <w:rPr>
          <w:szCs w:val="24"/>
        </w:rPr>
        <w:t xml:space="preserve"> и уникального кода объекта капитального строительства или объекта недвижимого имущества  по денежному обязательству и платежу;</w:t>
      </w:r>
    </w:p>
    <w:p w:rsidR="00AA4E1A" w:rsidRPr="00CE5A7F" w:rsidRDefault="00AA4E1A" w:rsidP="00AA4E1A">
      <w:pPr>
        <w:pStyle w:val="ConsPlusNormal"/>
        <w:ind w:firstLine="540"/>
        <w:jc w:val="both"/>
        <w:rPr>
          <w:szCs w:val="24"/>
        </w:rPr>
      </w:pPr>
      <w:r w:rsidRPr="00642F3A">
        <w:rPr>
          <w:szCs w:val="24"/>
        </w:rPr>
        <w:t xml:space="preserve">12) </w:t>
      </w:r>
      <w:bookmarkStart w:id="21" w:name="P103"/>
      <w:bookmarkStart w:id="22" w:name="P108"/>
      <w:bookmarkEnd w:id="21"/>
      <w:bookmarkEnd w:id="22"/>
      <w:proofErr w:type="spellStart"/>
      <w:r w:rsidRPr="00642F3A">
        <w:rPr>
          <w:szCs w:val="24"/>
        </w:rPr>
        <w:t>непревышение</w:t>
      </w:r>
      <w:proofErr w:type="spellEnd"/>
      <w:r w:rsidRPr="00642F3A">
        <w:rPr>
          <w:szCs w:val="24"/>
        </w:rPr>
        <w:t xml:space="preserve"> размера авансового платежа, указанного в Распоряжении, над суммой авансового платежа по договору (</w:t>
      </w:r>
      <w:r>
        <w:rPr>
          <w:szCs w:val="24"/>
        </w:rPr>
        <w:t>муниципальн</w:t>
      </w:r>
      <w:r w:rsidRPr="00642F3A">
        <w:rPr>
          <w:szCs w:val="24"/>
        </w:rPr>
        <w:t>ому контракту) (суммой авансового платежа по этапу исполнения договора (</w:t>
      </w:r>
      <w:r>
        <w:rPr>
          <w:szCs w:val="24"/>
        </w:rPr>
        <w:t>муниципальн</w:t>
      </w:r>
      <w:r w:rsidRPr="00642F3A">
        <w:rPr>
          <w:szCs w:val="24"/>
        </w:rPr>
        <w:t>ого контракта) в случае, если договором (</w:t>
      </w:r>
      <w:r>
        <w:rPr>
          <w:szCs w:val="24"/>
        </w:rPr>
        <w:t>муниципальн</w:t>
      </w:r>
      <w:r w:rsidRPr="00642F3A">
        <w:rPr>
          <w:szCs w:val="24"/>
        </w:rPr>
        <w:t>ым контрактом) предусмотрено его поэтапное исполнение) с учетом ранее осуществленных авансовых платежей;</w:t>
      </w:r>
    </w:p>
    <w:p w:rsidR="00AA4E1A" w:rsidRPr="00642F3A" w:rsidRDefault="00AA4E1A" w:rsidP="00AA4E1A">
      <w:pPr>
        <w:pStyle w:val="ConsPlusNormal"/>
        <w:ind w:firstLine="540"/>
        <w:jc w:val="both"/>
        <w:rPr>
          <w:szCs w:val="24"/>
        </w:rPr>
      </w:pPr>
      <w:r w:rsidRPr="00642F3A">
        <w:rPr>
          <w:szCs w:val="24"/>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w:t>
      </w:r>
      <w:r>
        <w:rPr>
          <w:szCs w:val="24"/>
        </w:rPr>
        <w:t>муниципальн</w:t>
      </w:r>
      <w:r w:rsidRPr="00642F3A">
        <w:rPr>
          <w:szCs w:val="24"/>
        </w:rPr>
        <w:t>ому контракту), подлежащему включению в реестр контрактов или реестр контрактов, содержащий государственную тайну, указанных в Распоряжении;</w:t>
      </w:r>
    </w:p>
    <w:p w:rsidR="00AA4E1A" w:rsidRPr="00642F3A" w:rsidRDefault="00AA4E1A" w:rsidP="00AA4E1A">
      <w:pPr>
        <w:pStyle w:val="ConsPlusNormal"/>
        <w:ind w:firstLine="540"/>
        <w:jc w:val="both"/>
        <w:rPr>
          <w:szCs w:val="24"/>
        </w:rPr>
      </w:pPr>
      <w:r w:rsidRPr="00642F3A">
        <w:rPr>
          <w:szCs w:val="24"/>
        </w:rPr>
        <w:t xml:space="preserve">14) </w:t>
      </w:r>
      <w:proofErr w:type="spellStart"/>
      <w:r w:rsidRPr="00642F3A">
        <w:rPr>
          <w:szCs w:val="24"/>
        </w:rPr>
        <w:t>непревышение</w:t>
      </w:r>
      <w:proofErr w:type="spellEnd"/>
      <w:r w:rsidRPr="00642F3A">
        <w:rPr>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Администрации </w:t>
      </w:r>
      <w:proofErr w:type="gramStart"/>
      <w:r w:rsidRPr="00642F3A">
        <w:rPr>
          <w:szCs w:val="24"/>
        </w:rPr>
        <w:t>Кагальницкого  района</w:t>
      </w:r>
      <w:proofErr w:type="gramEnd"/>
      <w:r w:rsidRPr="00642F3A">
        <w:rPr>
          <w:szCs w:val="24"/>
        </w:rPr>
        <w:t>;</w:t>
      </w:r>
    </w:p>
    <w:p w:rsidR="00AA4E1A" w:rsidRPr="009C3692" w:rsidRDefault="00AA4E1A" w:rsidP="00AA4E1A">
      <w:pPr>
        <w:pStyle w:val="ConsPlusNormal"/>
        <w:ind w:firstLine="540"/>
        <w:jc w:val="both"/>
        <w:rPr>
          <w:szCs w:val="24"/>
        </w:rPr>
      </w:pPr>
      <w:r w:rsidRPr="009C3692">
        <w:rPr>
          <w:szCs w:val="24"/>
        </w:rPr>
        <w:t>15)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AA4E1A" w:rsidRPr="009C3692" w:rsidRDefault="00AA4E1A" w:rsidP="00AA4E1A">
      <w:pPr>
        <w:pStyle w:val="ConsPlusNormal"/>
        <w:ind w:firstLine="540"/>
        <w:jc w:val="both"/>
        <w:rPr>
          <w:szCs w:val="24"/>
        </w:rPr>
      </w:pPr>
      <w:r w:rsidRPr="009C3692">
        <w:rPr>
          <w:szCs w:val="24"/>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A4E1A" w:rsidRPr="009C3692" w:rsidRDefault="00AA4E1A" w:rsidP="00AA4E1A">
      <w:pPr>
        <w:pStyle w:val="ConsPlusNormal"/>
        <w:ind w:firstLine="540"/>
        <w:jc w:val="both"/>
        <w:rPr>
          <w:szCs w:val="24"/>
        </w:rPr>
      </w:pPr>
      <w:r w:rsidRPr="009C3692">
        <w:rPr>
          <w:szCs w:val="24"/>
        </w:rPr>
        <w:t xml:space="preserve">17) </w:t>
      </w:r>
      <w:proofErr w:type="spellStart"/>
      <w:r w:rsidRPr="009C3692">
        <w:rPr>
          <w:szCs w:val="24"/>
        </w:rPr>
        <w:t>непревышение</w:t>
      </w:r>
      <w:proofErr w:type="spellEnd"/>
      <w:r w:rsidRPr="009C3692">
        <w:rPr>
          <w:szCs w:val="24"/>
        </w:rPr>
        <w:t xml:space="preserve"> суммы Распоряжения над суммой, указанной в документе, подтверждающем возникновение денежного обязательства.</w:t>
      </w:r>
    </w:p>
    <w:p w:rsidR="00AA4E1A" w:rsidRPr="00642F3A" w:rsidRDefault="00AA4E1A" w:rsidP="00AA4E1A">
      <w:pPr>
        <w:pStyle w:val="ConsPlusNormal"/>
        <w:ind w:firstLine="540"/>
        <w:jc w:val="both"/>
        <w:rPr>
          <w:szCs w:val="24"/>
        </w:rPr>
      </w:pPr>
      <w:bookmarkStart w:id="23" w:name="P109"/>
      <w:bookmarkStart w:id="24" w:name="P110"/>
      <w:bookmarkStart w:id="25" w:name="P114"/>
      <w:bookmarkStart w:id="26" w:name="P115"/>
      <w:bookmarkEnd w:id="23"/>
      <w:bookmarkEnd w:id="24"/>
      <w:bookmarkEnd w:id="25"/>
      <w:bookmarkEnd w:id="26"/>
      <w:r w:rsidRPr="00642F3A">
        <w:rPr>
          <w:szCs w:val="24"/>
        </w:rPr>
        <w:t xml:space="preserve">7. В случае формирования Сведений о бюджетном обязательстве органом Федерального казначейства в соответствии с </w:t>
      </w:r>
      <w:r>
        <w:rPr>
          <w:szCs w:val="24"/>
        </w:rPr>
        <w:t>П</w:t>
      </w:r>
      <w:r w:rsidRPr="00642F3A">
        <w:rPr>
          <w:szCs w:val="24"/>
        </w:rPr>
        <w:t xml:space="preserve">орядком учета </w:t>
      </w:r>
      <w:r w:rsidRPr="00442601">
        <w:rPr>
          <w:szCs w:val="24"/>
        </w:rPr>
        <w:t xml:space="preserve">бюджетных и денежных обязательств получателей средств </w:t>
      </w:r>
      <w:r>
        <w:rPr>
          <w:szCs w:val="24"/>
        </w:rPr>
        <w:t xml:space="preserve">бюджета Мокробатайского сельского поселения Кагальницкого района </w:t>
      </w:r>
      <w:r w:rsidRPr="00442601">
        <w:rPr>
          <w:szCs w:val="24"/>
        </w:rPr>
        <w:t xml:space="preserve"> территориальными органами Федерального казначейства</w:t>
      </w:r>
      <w:r w:rsidRPr="00642F3A">
        <w:rPr>
          <w:szCs w:val="24"/>
        </w:rPr>
        <w:t xml:space="preserve">, получатель средств бюджета Кагальницкого  района представляет вместе с Распоряжением на оплату денежного обязательства, указанный в нем документ, подтверждающий возникновение бюджетного обязательства согласно Приложению 3 к </w:t>
      </w:r>
      <w:r w:rsidRPr="00642F3A">
        <w:rPr>
          <w:szCs w:val="24"/>
        </w:rPr>
        <w:lastRenderedPageBreak/>
        <w:t xml:space="preserve">Порядку учета бюджетных и денежных обязательств получателей средств </w:t>
      </w:r>
      <w:r>
        <w:rPr>
          <w:szCs w:val="24"/>
        </w:rPr>
        <w:t xml:space="preserve">бюджета Мокробатайского сельского поселения Кагальницкого района </w:t>
      </w:r>
      <w:r w:rsidRPr="00642F3A">
        <w:rPr>
          <w:szCs w:val="24"/>
        </w:rPr>
        <w:t xml:space="preserve"> территориальными органами Федерального казначейства, за исключением документов предусмотренных пунктами </w:t>
      </w:r>
      <w:r w:rsidRPr="009C3692">
        <w:rPr>
          <w:szCs w:val="24"/>
        </w:rPr>
        <w:t xml:space="preserve">3, 6, 7, 10, 13 </w:t>
      </w:r>
      <w:r w:rsidRPr="00642F3A">
        <w:rPr>
          <w:szCs w:val="24"/>
        </w:rPr>
        <w:t>Приложения 3 к вышеуказанному Порядку.</w:t>
      </w:r>
    </w:p>
    <w:p w:rsidR="00AA4E1A" w:rsidRPr="00642F3A" w:rsidRDefault="00AA4E1A" w:rsidP="00AA4E1A">
      <w:pPr>
        <w:pStyle w:val="ConsPlusNormal"/>
        <w:ind w:firstLine="540"/>
        <w:jc w:val="both"/>
        <w:rPr>
          <w:szCs w:val="24"/>
        </w:rPr>
      </w:pPr>
      <w:r w:rsidRPr="00642F3A">
        <w:rPr>
          <w:szCs w:val="24"/>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w:t>
      </w:r>
      <w:r>
        <w:rPr>
          <w:szCs w:val="24"/>
        </w:rPr>
        <w:t>П</w:t>
      </w:r>
      <w:r w:rsidRPr="00642F3A">
        <w:rPr>
          <w:szCs w:val="24"/>
        </w:rPr>
        <w:t xml:space="preserve">орядком учета </w:t>
      </w:r>
      <w:r w:rsidRPr="00442601">
        <w:rPr>
          <w:szCs w:val="24"/>
        </w:rPr>
        <w:t xml:space="preserve">бюджетных и денежных обязательств получателей средств </w:t>
      </w:r>
      <w:r>
        <w:rPr>
          <w:szCs w:val="24"/>
        </w:rPr>
        <w:t xml:space="preserve">бюджета Мокробатайского сельского поселения Кагальницкого района </w:t>
      </w:r>
      <w:r w:rsidRPr="00442601">
        <w:rPr>
          <w:szCs w:val="24"/>
        </w:rPr>
        <w:t xml:space="preserve"> территориальными органами Федерального казначейства</w:t>
      </w:r>
      <w:r w:rsidRPr="00642F3A">
        <w:rPr>
          <w:szCs w:val="24"/>
        </w:rPr>
        <w:t xml:space="preserve">, получатель средств бюджета </w:t>
      </w:r>
      <w:r>
        <w:rPr>
          <w:szCs w:val="24"/>
        </w:rPr>
        <w:t>Мокробатайского</w:t>
      </w:r>
      <w:r w:rsidRPr="009C3692">
        <w:rPr>
          <w:szCs w:val="24"/>
        </w:rPr>
        <w:t xml:space="preserve"> сельского поселения</w:t>
      </w:r>
      <w:r w:rsidRPr="00642F3A">
        <w:rPr>
          <w:szCs w:val="24"/>
        </w:rPr>
        <w:t xml:space="preserve"> Кагальницкого района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согласно Приложению 3 к Порядку учета бюджетных и денежных обязательств получателей средств </w:t>
      </w:r>
      <w:r>
        <w:rPr>
          <w:szCs w:val="24"/>
        </w:rPr>
        <w:t xml:space="preserve">бюджета Мокробатайского сельского поселения Кагальницкого района </w:t>
      </w:r>
      <w:r w:rsidRPr="00642F3A">
        <w:rPr>
          <w:szCs w:val="24"/>
        </w:rPr>
        <w:t xml:space="preserve"> территориальными органами Федерального казначейства, за исключением документов предусмотренных пунктами </w:t>
      </w:r>
      <w:r w:rsidRPr="009C3692">
        <w:rPr>
          <w:szCs w:val="24"/>
        </w:rPr>
        <w:t xml:space="preserve">3, 6, 7, 10, 13 </w:t>
      </w:r>
      <w:r w:rsidRPr="00642F3A">
        <w:rPr>
          <w:szCs w:val="24"/>
        </w:rPr>
        <w:t>Приложения 3 к вышеуказанному Порядку.</w:t>
      </w:r>
    </w:p>
    <w:p w:rsidR="00AA4E1A" w:rsidRPr="00642F3A" w:rsidRDefault="00AA4E1A" w:rsidP="00AA4E1A">
      <w:pPr>
        <w:pStyle w:val="ConsPlusNormal"/>
        <w:ind w:firstLine="540"/>
        <w:jc w:val="both"/>
        <w:rPr>
          <w:szCs w:val="24"/>
        </w:rPr>
      </w:pPr>
      <w:r w:rsidRPr="00642F3A">
        <w:rPr>
          <w:szCs w:val="24"/>
        </w:rPr>
        <w:t xml:space="preserve">Документы представляются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szCs w:val="24"/>
        </w:rPr>
        <w:t xml:space="preserve">бюджета Мокробатайского сельского поселения Кагальницкого района </w:t>
      </w:r>
      <w:r w:rsidRPr="00642F3A">
        <w:rPr>
          <w:szCs w:val="24"/>
        </w:rPr>
        <w:t>.</w:t>
      </w:r>
    </w:p>
    <w:p w:rsidR="00AA4E1A" w:rsidRPr="00642F3A" w:rsidRDefault="00AA4E1A" w:rsidP="00AA4E1A">
      <w:pPr>
        <w:pStyle w:val="ConsPlusNormal"/>
        <w:ind w:firstLine="540"/>
        <w:jc w:val="both"/>
        <w:rPr>
          <w:szCs w:val="24"/>
        </w:rPr>
      </w:pPr>
      <w:bookmarkStart w:id="27" w:name="P117"/>
      <w:bookmarkStart w:id="28" w:name="P118"/>
      <w:bookmarkStart w:id="29" w:name="P119"/>
      <w:bookmarkEnd w:id="27"/>
      <w:bookmarkEnd w:id="28"/>
      <w:bookmarkEnd w:id="29"/>
      <w:r w:rsidRPr="00642F3A">
        <w:rPr>
          <w:szCs w:val="24"/>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A4E1A" w:rsidRPr="00642F3A" w:rsidRDefault="00AA4E1A" w:rsidP="00AA4E1A">
      <w:pPr>
        <w:pStyle w:val="ConsPlusNormal"/>
        <w:ind w:firstLine="540"/>
        <w:jc w:val="both"/>
        <w:rPr>
          <w:szCs w:val="24"/>
        </w:rPr>
      </w:pPr>
      <w:r w:rsidRPr="00642F3A">
        <w:rPr>
          <w:szCs w:val="24"/>
        </w:rPr>
        <w:t xml:space="preserve">1) соответствие указанных в Распоряжении кодов классификации расходов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кодам</w:t>
      </w:r>
      <w:proofErr w:type="gramEnd"/>
      <w:r w:rsidRPr="00642F3A">
        <w:rPr>
          <w:szCs w:val="24"/>
        </w:rPr>
        <w:t xml:space="preserve"> бюджетной классификации Российской Федерации, действующим в текущем финансовом году на момент представления Распоряжения;</w:t>
      </w:r>
    </w:p>
    <w:p w:rsidR="00AA4E1A" w:rsidRPr="00642F3A" w:rsidRDefault="00AA4E1A" w:rsidP="00AA4E1A">
      <w:pPr>
        <w:pStyle w:val="ConsPlusNormal"/>
        <w:ind w:firstLine="540"/>
        <w:jc w:val="both"/>
        <w:rPr>
          <w:szCs w:val="24"/>
        </w:rPr>
      </w:pPr>
      <w:r w:rsidRPr="00642F3A">
        <w:rPr>
          <w:szCs w:val="24"/>
        </w:rPr>
        <w:t xml:space="preserve">2) соответствие указанных в Распоряжении кодов видов расходов классификации расходов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текстовому</w:t>
      </w:r>
      <w:proofErr w:type="gramEnd"/>
      <w:r w:rsidRPr="00642F3A">
        <w:rPr>
          <w:szCs w:val="24"/>
        </w:rPr>
        <w:t xml:space="preserve"> назначению платежа, исходя из содержания текста назначения платежа, в соответствии с порядком применения бюджетной классификации;</w:t>
      </w:r>
    </w:p>
    <w:p w:rsidR="00AA4E1A" w:rsidRPr="00642F3A" w:rsidRDefault="00AA4E1A" w:rsidP="00AA4E1A">
      <w:pPr>
        <w:pStyle w:val="ConsPlusNormal"/>
        <w:ind w:firstLine="540"/>
        <w:jc w:val="both"/>
        <w:rPr>
          <w:szCs w:val="24"/>
        </w:rPr>
      </w:pPr>
      <w:r w:rsidRPr="00642F3A">
        <w:rPr>
          <w:szCs w:val="24"/>
        </w:rPr>
        <w:t xml:space="preserve">3) </w:t>
      </w:r>
      <w:proofErr w:type="spellStart"/>
      <w:r w:rsidRPr="00642F3A">
        <w:rPr>
          <w:szCs w:val="24"/>
        </w:rPr>
        <w:t>непревышение</w:t>
      </w:r>
      <w:proofErr w:type="spellEnd"/>
      <w:r w:rsidRPr="00642F3A">
        <w:rPr>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бюджета </w:t>
      </w:r>
      <w:proofErr w:type="gramStart"/>
      <w:r w:rsidRPr="00642F3A">
        <w:rPr>
          <w:szCs w:val="24"/>
        </w:rPr>
        <w:t>Кагальницкого  района</w:t>
      </w:r>
      <w:proofErr w:type="gramEnd"/>
      <w:r w:rsidRPr="00642F3A">
        <w:rPr>
          <w:szCs w:val="24"/>
        </w:rPr>
        <w:t>.</w:t>
      </w:r>
    </w:p>
    <w:p w:rsidR="00AA4E1A" w:rsidRPr="00642F3A" w:rsidRDefault="00AA4E1A" w:rsidP="00AA4E1A">
      <w:pPr>
        <w:pStyle w:val="ConsPlusNormal"/>
        <w:ind w:firstLine="540"/>
        <w:jc w:val="both"/>
        <w:rPr>
          <w:szCs w:val="24"/>
        </w:rPr>
      </w:pPr>
      <w:bookmarkStart w:id="30" w:name="P123"/>
      <w:bookmarkEnd w:id="30"/>
      <w:r w:rsidRPr="00642F3A">
        <w:rPr>
          <w:szCs w:val="24"/>
        </w:rPr>
        <w:t xml:space="preserve">9. При санкционировании оплаты денежных обязательств по перечислениям по источникам финансирования дефицита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осуществляется</w:t>
      </w:r>
      <w:proofErr w:type="gramEnd"/>
      <w:r w:rsidRPr="00642F3A">
        <w:rPr>
          <w:szCs w:val="24"/>
        </w:rPr>
        <w:t xml:space="preserve"> проверка Распоряжения по следующим направлениям:</w:t>
      </w:r>
    </w:p>
    <w:p w:rsidR="00AA4E1A" w:rsidRPr="00642F3A" w:rsidRDefault="00AA4E1A" w:rsidP="00AA4E1A">
      <w:pPr>
        <w:pStyle w:val="ConsPlusNormal"/>
        <w:ind w:firstLine="540"/>
        <w:jc w:val="both"/>
        <w:rPr>
          <w:szCs w:val="24"/>
        </w:rPr>
      </w:pPr>
      <w:r w:rsidRPr="00642F3A">
        <w:rPr>
          <w:szCs w:val="24"/>
        </w:rPr>
        <w:t xml:space="preserve">1) соответствие указанных в Распоряжении кодов классификации источников финансирования дефицита </w:t>
      </w:r>
      <w:r>
        <w:rPr>
          <w:szCs w:val="24"/>
        </w:rPr>
        <w:t xml:space="preserve">бюджета Мокробатайского сельского поселения Кагальницкого </w:t>
      </w:r>
      <w:proofErr w:type="gramStart"/>
      <w:r>
        <w:rPr>
          <w:szCs w:val="24"/>
        </w:rPr>
        <w:t xml:space="preserve">района </w:t>
      </w:r>
      <w:r w:rsidRPr="00642F3A">
        <w:rPr>
          <w:szCs w:val="24"/>
        </w:rPr>
        <w:t xml:space="preserve"> кодам</w:t>
      </w:r>
      <w:proofErr w:type="gramEnd"/>
      <w:r w:rsidRPr="00642F3A">
        <w:rPr>
          <w:szCs w:val="24"/>
        </w:rPr>
        <w:t xml:space="preserve"> бюджетной классификации Российской Федерации, действующим в текущем финансовом году на момент представления Распоряжения;</w:t>
      </w:r>
    </w:p>
    <w:p w:rsidR="00AA4E1A" w:rsidRPr="00642F3A" w:rsidRDefault="00AA4E1A" w:rsidP="00AA4E1A">
      <w:pPr>
        <w:pStyle w:val="ConsPlusNormal"/>
        <w:ind w:firstLine="540"/>
        <w:jc w:val="both"/>
        <w:rPr>
          <w:szCs w:val="24"/>
        </w:rPr>
      </w:pPr>
      <w:r w:rsidRPr="00642F3A">
        <w:rPr>
          <w:szCs w:val="24"/>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A4E1A" w:rsidRPr="00642F3A" w:rsidRDefault="00AA4E1A" w:rsidP="00AA4E1A">
      <w:pPr>
        <w:pStyle w:val="ConsPlusNormal"/>
        <w:ind w:firstLine="540"/>
        <w:jc w:val="both"/>
        <w:rPr>
          <w:szCs w:val="24"/>
        </w:rPr>
      </w:pPr>
      <w:r w:rsidRPr="00642F3A">
        <w:rPr>
          <w:szCs w:val="24"/>
        </w:rPr>
        <w:t xml:space="preserve">3) </w:t>
      </w:r>
      <w:proofErr w:type="spellStart"/>
      <w:r w:rsidRPr="00642F3A">
        <w:rPr>
          <w:szCs w:val="24"/>
        </w:rPr>
        <w:t>непревышение</w:t>
      </w:r>
      <w:proofErr w:type="spellEnd"/>
      <w:r w:rsidRPr="00642F3A">
        <w:rPr>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A4E1A" w:rsidRPr="009C3692" w:rsidRDefault="00AA4E1A" w:rsidP="00AA4E1A">
      <w:pPr>
        <w:pStyle w:val="ConsPlusNormal"/>
        <w:ind w:firstLine="540"/>
        <w:jc w:val="both"/>
        <w:rPr>
          <w:szCs w:val="24"/>
        </w:rPr>
      </w:pPr>
      <w:r w:rsidRPr="00642F3A">
        <w:rPr>
          <w:szCs w:val="24"/>
        </w:rPr>
        <w:t xml:space="preserve">10. </w:t>
      </w:r>
      <w:r w:rsidRPr="009C3692">
        <w:rPr>
          <w:szCs w:val="24"/>
        </w:rP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 подпунктами 2 - 8, 13 - 18 пункта 4, подпунктами 1 - 3, 5 - 13, 15 - 17 пункта 6 настоящего Порядка - с использованием единой информационной системы в сфере закупок.</w:t>
      </w:r>
    </w:p>
    <w:p w:rsidR="00AA4E1A" w:rsidRPr="009C3692" w:rsidRDefault="00AA4E1A" w:rsidP="00AA4E1A">
      <w:pPr>
        <w:pStyle w:val="ConsPlusNormal"/>
        <w:ind w:firstLine="540"/>
        <w:jc w:val="both"/>
        <w:rPr>
          <w:szCs w:val="24"/>
        </w:rPr>
      </w:pPr>
      <w:r w:rsidRPr="009C3692">
        <w:rPr>
          <w:szCs w:val="24"/>
        </w:rPr>
        <w:lastRenderedPageBreak/>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федерального бюджета, указанного в денежном обязательстве.</w:t>
      </w:r>
    </w:p>
    <w:p w:rsidR="00AA4E1A" w:rsidRPr="00642F3A" w:rsidRDefault="00AA4E1A" w:rsidP="00AA4E1A">
      <w:pPr>
        <w:pStyle w:val="ConsPlusNormal"/>
        <w:ind w:firstLine="540"/>
        <w:jc w:val="both"/>
        <w:rPr>
          <w:szCs w:val="24"/>
        </w:rPr>
      </w:pPr>
      <w:r w:rsidRPr="00642F3A">
        <w:rPr>
          <w:szCs w:val="24"/>
        </w:rPr>
        <w:t xml:space="preserve">11. В случае если информация, указанная в Распоряжении, или его форма не соответствуют требованиям, </w:t>
      </w:r>
      <w:r w:rsidRPr="009C3692">
        <w:rPr>
          <w:szCs w:val="24"/>
        </w:rPr>
        <w:t xml:space="preserve">установленным </w:t>
      </w:r>
      <w:hyperlink w:anchor="P47" w:history="1">
        <w:r w:rsidRPr="009C3692">
          <w:rPr>
            <w:szCs w:val="24"/>
          </w:rPr>
          <w:t>пунктами 3</w:t>
        </w:r>
      </w:hyperlink>
      <w:r w:rsidRPr="009C3692">
        <w:rPr>
          <w:szCs w:val="24"/>
        </w:rPr>
        <w:t xml:space="preserve">, </w:t>
      </w:r>
      <w:hyperlink w:anchor="P50" w:history="1">
        <w:r w:rsidRPr="009C3692">
          <w:rPr>
            <w:szCs w:val="24"/>
          </w:rPr>
          <w:t>4</w:t>
        </w:r>
      </w:hyperlink>
      <w:r w:rsidRPr="009C3692">
        <w:rPr>
          <w:szCs w:val="24"/>
        </w:rPr>
        <w:t xml:space="preserve">, </w:t>
      </w:r>
      <w:hyperlink w:anchor="P110" w:history="1">
        <w:r w:rsidRPr="009C3692">
          <w:rPr>
            <w:szCs w:val="24"/>
          </w:rPr>
          <w:t xml:space="preserve"> пункта 1-13</w:t>
        </w:r>
      </w:hyperlink>
      <w:r w:rsidRPr="009C3692">
        <w:rPr>
          <w:szCs w:val="24"/>
        </w:rPr>
        <w:t xml:space="preserve">, 15-17, </w:t>
      </w:r>
      <w:hyperlink w:anchor="P115" w:history="1">
        <w:r w:rsidRPr="009C3692">
          <w:rPr>
            <w:szCs w:val="24"/>
          </w:rPr>
          <w:t>пунктами 7</w:t>
        </w:r>
      </w:hyperlink>
      <w:r w:rsidRPr="009C3692">
        <w:rPr>
          <w:szCs w:val="24"/>
        </w:rPr>
        <w:t xml:space="preserve">, </w:t>
      </w:r>
      <w:hyperlink w:anchor="P117" w:history="1">
        <w:r w:rsidRPr="009C3692">
          <w:rPr>
            <w:szCs w:val="24"/>
          </w:rPr>
          <w:t>8</w:t>
        </w:r>
      </w:hyperlink>
      <w:r w:rsidRPr="009C3692">
        <w:rPr>
          <w:szCs w:val="24"/>
        </w:rPr>
        <w:t xml:space="preserve"> и 9  </w:t>
      </w:r>
      <w:r w:rsidRPr="00642F3A">
        <w:rPr>
          <w:szCs w:val="24"/>
        </w:rPr>
        <w:t xml:space="preserve">настоящего Порядка, орган Федерального казначейства не позднее сроков, установленных </w:t>
      </w:r>
      <w:hyperlink w:anchor="P47" w:history="1">
        <w:r w:rsidRPr="00642F3A">
          <w:rPr>
            <w:szCs w:val="24"/>
          </w:rPr>
          <w:t>пунктом 2</w:t>
        </w:r>
      </w:hyperlink>
      <w:r w:rsidRPr="00642F3A">
        <w:rPr>
          <w:szCs w:val="24"/>
        </w:rPr>
        <w:t xml:space="preserve"> настоящего Порядка, направляет получателю средств бюджета Кагальницкого  района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AA4E1A" w:rsidRPr="009C3692" w:rsidRDefault="00AA4E1A" w:rsidP="00AA4E1A">
      <w:pPr>
        <w:pStyle w:val="ConsPlusNormal"/>
        <w:ind w:firstLine="540"/>
        <w:jc w:val="both"/>
        <w:rPr>
          <w:szCs w:val="24"/>
        </w:rPr>
      </w:pPr>
      <w:r w:rsidRPr="009C3692">
        <w:rPr>
          <w:szCs w:val="24"/>
        </w:rPr>
        <w:t xml:space="preserve">При санкционировании оплаты денежных обязательств в соответствии с пунктом 10 настоящего Порядка, уведомления, предусмотренные абзацем первым настоящего пункта, направляются получателю средств </w:t>
      </w:r>
      <w:r>
        <w:rPr>
          <w:szCs w:val="24"/>
        </w:rPr>
        <w:t xml:space="preserve">бюджета Мокробатайского сельского поселения Кагальницкого </w:t>
      </w:r>
      <w:proofErr w:type="gramStart"/>
      <w:r>
        <w:rPr>
          <w:szCs w:val="24"/>
        </w:rPr>
        <w:t xml:space="preserve">района </w:t>
      </w:r>
      <w:r w:rsidRPr="009C3692">
        <w:rPr>
          <w:szCs w:val="24"/>
        </w:rPr>
        <w:t xml:space="preserve"> с</w:t>
      </w:r>
      <w:proofErr w:type="gramEnd"/>
      <w:r w:rsidRPr="009C3692">
        <w:rPr>
          <w:szCs w:val="24"/>
        </w:rPr>
        <w:t xml:space="preserve"> использованием единой информационной системы в сфере закупок.</w:t>
      </w:r>
    </w:p>
    <w:p w:rsidR="00AA4E1A" w:rsidRPr="00642F3A" w:rsidRDefault="00AA4E1A" w:rsidP="00AA4E1A">
      <w:pPr>
        <w:pStyle w:val="ConsPlusNormal"/>
        <w:ind w:firstLine="540"/>
        <w:jc w:val="both"/>
        <w:rPr>
          <w:szCs w:val="24"/>
        </w:rPr>
      </w:pPr>
      <w:r w:rsidRPr="00642F3A">
        <w:rPr>
          <w:szCs w:val="24"/>
        </w:rPr>
        <w:t xml:space="preserve">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Pr>
          <w:szCs w:val="24"/>
        </w:rPr>
        <w:t xml:space="preserve">бюджета Мокробатайского сельского поселения Кагальницкого района </w:t>
      </w:r>
      <w:r w:rsidRPr="00642F3A">
        <w:rPr>
          <w:szCs w:val="24"/>
        </w:rPr>
        <w:t xml:space="preserve"> (администратора источников финансирования дефицита бюджета Кагальницкого  района)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 </w:t>
      </w:r>
    </w:p>
    <w:p w:rsidR="004E0630" w:rsidRPr="00E665E1" w:rsidRDefault="004E0630" w:rsidP="00AA4E1A">
      <w:pPr>
        <w:pStyle w:val="ConsPlusNormal"/>
        <w:ind w:firstLine="540"/>
        <w:jc w:val="both"/>
      </w:pPr>
    </w:p>
    <w:sectPr w:rsidR="004E0630" w:rsidRPr="00E665E1" w:rsidSect="00F9533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30"/>
    <w:rsid w:val="00012959"/>
    <w:rsid w:val="00023239"/>
    <w:rsid w:val="000A79FE"/>
    <w:rsid w:val="000E5118"/>
    <w:rsid w:val="00103A97"/>
    <w:rsid w:val="0011566B"/>
    <w:rsid w:val="00117966"/>
    <w:rsid w:val="00121FAA"/>
    <w:rsid w:val="00143DEC"/>
    <w:rsid w:val="001523C2"/>
    <w:rsid w:val="00156779"/>
    <w:rsid w:val="00181E9F"/>
    <w:rsid w:val="001A3843"/>
    <w:rsid w:val="001B1ADE"/>
    <w:rsid w:val="001F3980"/>
    <w:rsid w:val="002221E0"/>
    <w:rsid w:val="0022642C"/>
    <w:rsid w:val="002307D0"/>
    <w:rsid w:val="00267D7F"/>
    <w:rsid w:val="002A362C"/>
    <w:rsid w:val="002B303B"/>
    <w:rsid w:val="002C3EF9"/>
    <w:rsid w:val="002D498D"/>
    <w:rsid w:val="002E7BDB"/>
    <w:rsid w:val="00310F03"/>
    <w:rsid w:val="00311326"/>
    <w:rsid w:val="003665A0"/>
    <w:rsid w:val="00370D9A"/>
    <w:rsid w:val="00386A48"/>
    <w:rsid w:val="00397078"/>
    <w:rsid w:val="003A1E73"/>
    <w:rsid w:val="003F379B"/>
    <w:rsid w:val="0040363E"/>
    <w:rsid w:val="00456199"/>
    <w:rsid w:val="00466D8C"/>
    <w:rsid w:val="0046725D"/>
    <w:rsid w:val="004727B0"/>
    <w:rsid w:val="004946B5"/>
    <w:rsid w:val="0049539C"/>
    <w:rsid w:val="004A2E8E"/>
    <w:rsid w:val="004B4233"/>
    <w:rsid w:val="004C6BCD"/>
    <w:rsid w:val="004D2F60"/>
    <w:rsid w:val="004D4E95"/>
    <w:rsid w:val="004E0630"/>
    <w:rsid w:val="004F5761"/>
    <w:rsid w:val="004F735D"/>
    <w:rsid w:val="00515034"/>
    <w:rsid w:val="00515291"/>
    <w:rsid w:val="0052429D"/>
    <w:rsid w:val="00555F97"/>
    <w:rsid w:val="00586C32"/>
    <w:rsid w:val="00595414"/>
    <w:rsid w:val="005A03A5"/>
    <w:rsid w:val="005B7D53"/>
    <w:rsid w:val="005C0BD4"/>
    <w:rsid w:val="005F6DA1"/>
    <w:rsid w:val="006027A4"/>
    <w:rsid w:val="006163BE"/>
    <w:rsid w:val="0063756A"/>
    <w:rsid w:val="0064537E"/>
    <w:rsid w:val="00660066"/>
    <w:rsid w:val="00673410"/>
    <w:rsid w:val="00686B16"/>
    <w:rsid w:val="006E1F05"/>
    <w:rsid w:val="006F553C"/>
    <w:rsid w:val="00731D2D"/>
    <w:rsid w:val="007330B0"/>
    <w:rsid w:val="00734F64"/>
    <w:rsid w:val="00767112"/>
    <w:rsid w:val="00774F5B"/>
    <w:rsid w:val="0078320F"/>
    <w:rsid w:val="00797A67"/>
    <w:rsid w:val="007A5BD0"/>
    <w:rsid w:val="007B5283"/>
    <w:rsid w:val="007D6951"/>
    <w:rsid w:val="007D742C"/>
    <w:rsid w:val="00801E16"/>
    <w:rsid w:val="00823095"/>
    <w:rsid w:val="00836232"/>
    <w:rsid w:val="00844974"/>
    <w:rsid w:val="00897AA0"/>
    <w:rsid w:val="008A7E51"/>
    <w:rsid w:val="008B418D"/>
    <w:rsid w:val="008D7002"/>
    <w:rsid w:val="008E0183"/>
    <w:rsid w:val="008E024D"/>
    <w:rsid w:val="008E514C"/>
    <w:rsid w:val="00956890"/>
    <w:rsid w:val="00961FC9"/>
    <w:rsid w:val="009A5EE2"/>
    <w:rsid w:val="009C737B"/>
    <w:rsid w:val="00A9698B"/>
    <w:rsid w:val="00AA4E1A"/>
    <w:rsid w:val="00AC6746"/>
    <w:rsid w:val="00AE3E1A"/>
    <w:rsid w:val="00AF76F7"/>
    <w:rsid w:val="00B17F5C"/>
    <w:rsid w:val="00B30E86"/>
    <w:rsid w:val="00B377CF"/>
    <w:rsid w:val="00B514BD"/>
    <w:rsid w:val="00B55FA8"/>
    <w:rsid w:val="00B76262"/>
    <w:rsid w:val="00BA4944"/>
    <w:rsid w:val="00BA7CF3"/>
    <w:rsid w:val="00C22702"/>
    <w:rsid w:val="00C26497"/>
    <w:rsid w:val="00C31F14"/>
    <w:rsid w:val="00C50DC9"/>
    <w:rsid w:val="00C5217D"/>
    <w:rsid w:val="00C634B2"/>
    <w:rsid w:val="00C94473"/>
    <w:rsid w:val="00CC1FC0"/>
    <w:rsid w:val="00CC512D"/>
    <w:rsid w:val="00CD1A32"/>
    <w:rsid w:val="00CF7786"/>
    <w:rsid w:val="00D06B07"/>
    <w:rsid w:val="00D210D3"/>
    <w:rsid w:val="00D34372"/>
    <w:rsid w:val="00D34980"/>
    <w:rsid w:val="00D556B5"/>
    <w:rsid w:val="00D5614D"/>
    <w:rsid w:val="00D70ABB"/>
    <w:rsid w:val="00DC1DF0"/>
    <w:rsid w:val="00DC6536"/>
    <w:rsid w:val="00E117C2"/>
    <w:rsid w:val="00E337B8"/>
    <w:rsid w:val="00E371F5"/>
    <w:rsid w:val="00E665E1"/>
    <w:rsid w:val="00E760A4"/>
    <w:rsid w:val="00E86826"/>
    <w:rsid w:val="00E90CC7"/>
    <w:rsid w:val="00EA1D48"/>
    <w:rsid w:val="00ED6BF6"/>
    <w:rsid w:val="00F07295"/>
    <w:rsid w:val="00F20CEA"/>
    <w:rsid w:val="00F24507"/>
    <w:rsid w:val="00F2556C"/>
    <w:rsid w:val="00F33E46"/>
    <w:rsid w:val="00F47405"/>
    <w:rsid w:val="00F71905"/>
    <w:rsid w:val="00F95332"/>
    <w:rsid w:val="00FB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ABAD"/>
  <w15:docId w15:val="{5A73B3C6-CBA0-43DD-8DD2-A17D0C9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FA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181E9F"/>
    <w:pPr>
      <w:keepNext/>
      <w:widowControl/>
      <w:autoSpaceDE/>
      <w:autoSpaceDN/>
      <w:adjustRightInd/>
      <w:outlineLvl w:val="0"/>
    </w:pPr>
    <w:rPr>
      <w:rFonts w:eastAsia="Times New Roman"/>
      <w:sz w:val="28"/>
      <w:szCs w:val="24"/>
    </w:rPr>
  </w:style>
  <w:style w:type="paragraph" w:styleId="2">
    <w:name w:val="heading 2"/>
    <w:basedOn w:val="a"/>
    <w:next w:val="a"/>
    <w:link w:val="20"/>
    <w:uiPriority w:val="9"/>
    <w:semiHidden/>
    <w:unhideWhenUsed/>
    <w:qFormat/>
    <w:rsid w:val="006734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181E9F"/>
    <w:pPr>
      <w:keepNext/>
      <w:widowControl/>
      <w:autoSpaceDE/>
      <w:autoSpaceDN/>
      <w:adjustRightInd/>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6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E063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4E063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3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81E9F"/>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181E9F"/>
    <w:rPr>
      <w:rFonts w:ascii="Calibri" w:eastAsia="Times New Roman" w:hAnsi="Calibri" w:cs="Times New Roman"/>
      <w:b/>
      <w:bCs/>
      <w:sz w:val="28"/>
      <w:szCs w:val="28"/>
      <w:lang w:eastAsia="ru-RU"/>
    </w:rPr>
  </w:style>
  <w:style w:type="paragraph" w:styleId="a4">
    <w:name w:val="Title"/>
    <w:basedOn w:val="a"/>
    <w:link w:val="a5"/>
    <w:qFormat/>
    <w:rsid w:val="00181E9F"/>
    <w:pPr>
      <w:widowControl/>
      <w:autoSpaceDE/>
      <w:autoSpaceDN/>
      <w:adjustRightInd/>
      <w:jc w:val="center"/>
    </w:pPr>
    <w:rPr>
      <w:rFonts w:eastAsia="Times New Roman"/>
      <w:sz w:val="28"/>
      <w:szCs w:val="24"/>
    </w:rPr>
  </w:style>
  <w:style w:type="character" w:customStyle="1" w:styleId="a5">
    <w:name w:val="Заголовок Знак"/>
    <w:basedOn w:val="a0"/>
    <w:link w:val="a4"/>
    <w:rsid w:val="00181E9F"/>
    <w:rPr>
      <w:rFonts w:ascii="Times New Roman" w:eastAsia="Times New Roman" w:hAnsi="Times New Roman" w:cs="Times New Roman"/>
      <w:sz w:val="28"/>
      <w:szCs w:val="24"/>
      <w:lang w:eastAsia="ru-RU"/>
    </w:rPr>
  </w:style>
  <w:style w:type="paragraph" w:styleId="a6">
    <w:name w:val="Body Text Indent"/>
    <w:basedOn w:val="a"/>
    <w:link w:val="a7"/>
    <w:rsid w:val="00181E9F"/>
    <w:pPr>
      <w:widowControl/>
      <w:autoSpaceDE/>
      <w:autoSpaceDN/>
      <w:adjustRightInd/>
      <w:spacing w:after="120"/>
      <w:ind w:left="283"/>
    </w:pPr>
    <w:rPr>
      <w:rFonts w:eastAsia="Times New Roman"/>
      <w:sz w:val="24"/>
      <w:szCs w:val="24"/>
    </w:rPr>
  </w:style>
  <w:style w:type="character" w:customStyle="1" w:styleId="a7">
    <w:name w:val="Основной текст с отступом Знак"/>
    <w:basedOn w:val="a0"/>
    <w:link w:val="a6"/>
    <w:rsid w:val="00181E9F"/>
    <w:rPr>
      <w:rFonts w:ascii="Times New Roman" w:eastAsia="Times New Roman" w:hAnsi="Times New Roman" w:cs="Times New Roman"/>
      <w:sz w:val="24"/>
      <w:szCs w:val="24"/>
      <w:lang w:eastAsia="ru-RU"/>
    </w:rPr>
  </w:style>
  <w:style w:type="paragraph" w:customStyle="1" w:styleId="a8">
    <w:name w:val="Стиль"/>
    <w:rsid w:val="00181E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81E9F"/>
    <w:rPr>
      <w:rFonts w:ascii="Tahoma" w:hAnsi="Tahoma" w:cs="Tahoma"/>
      <w:sz w:val="16"/>
      <w:szCs w:val="16"/>
    </w:rPr>
  </w:style>
  <w:style w:type="character" w:customStyle="1" w:styleId="aa">
    <w:name w:val="Текст выноски Знак"/>
    <w:basedOn w:val="a0"/>
    <w:link w:val="a9"/>
    <w:uiPriority w:val="99"/>
    <w:semiHidden/>
    <w:rsid w:val="00181E9F"/>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673410"/>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65AE96691C44B062D97E4D461502F21919A5B2C77C6E24CDCA5D1AB75433D8453DD8519C01036B342E2C8E8586CA3544K" TargetMode="External"/><Relationship Id="rId3" Type="http://schemas.openxmlformats.org/officeDocument/2006/relationships/settings" Target="settings.xml"/><Relationship Id="rId7" Type="http://schemas.openxmlformats.org/officeDocument/2006/relationships/hyperlink" Target="consultantplus://offline/ref=5F174DAFD9621730D98965AE96691C44B062D97E4D461502F21919A5B2C77C6E24CDCA5813B5543E8F1F2DDC18C90D1D6B2B312F9085384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174DAFD9621730D98965AE96691C44B062D97E4D461502F21919A5B2C77C6E24CDCA5E1FBD553E8F1F2DDC18C90D1D6B2B312F90853847K" TargetMode="External"/><Relationship Id="rId11" Type="http://schemas.openxmlformats.org/officeDocument/2006/relationships/theme" Target="theme/theme1.xml"/><Relationship Id="rId5" Type="http://schemas.openxmlformats.org/officeDocument/2006/relationships/hyperlink" Target="consultantplus://offline/ref=5F174DAFD9621730D98965AE96691C44B062D97E4D461502F21919A5B2C77C6E24CDCA5F1CB1533E8F1F2DDC18C90D1D6B2B312F90853847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DFE49A365F1011F550755CDFDF125A7C7E5E3B290741E73F0E4E2A88F49A695E199E168A466417F576D98A7AYC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5FD1-388D-4900-992E-4D9F1416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3586</Words>
  <Characters>20443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 _1</dc:creator>
  <cp:lastModifiedBy>ZSF</cp:lastModifiedBy>
  <cp:revision>2</cp:revision>
  <cp:lastPrinted>2022-01-13T06:36:00Z</cp:lastPrinted>
  <dcterms:created xsi:type="dcterms:W3CDTF">2024-02-12T10:45:00Z</dcterms:created>
  <dcterms:modified xsi:type="dcterms:W3CDTF">2024-02-12T10:45:00Z</dcterms:modified>
</cp:coreProperties>
</file>